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B8" w:rsidRPr="00E34B6E" w:rsidRDefault="001873B8" w:rsidP="001873B8">
      <w:pPr>
        <w:shd w:val="clear" w:color="auto" w:fill="FFFFFF"/>
        <w:spacing w:before="125" w:after="376" w:line="240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E34B6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Отчет по самообразован</w:t>
      </w:r>
      <w:r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ию Тема: «Развитие речи детей как средство</w:t>
      </w:r>
      <w:r w:rsidRPr="00E34B6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 ознакомления с окружаю</w:t>
      </w:r>
      <w:r w:rsidR="006C4AB2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щим миром</w:t>
      </w:r>
      <w:r w:rsidRPr="00E34B6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».</w:t>
      </w:r>
    </w:p>
    <w:p w:rsidR="001873B8" w:rsidRPr="00E34B6E" w:rsidRDefault="001873B8" w:rsidP="001873B8">
      <w:pPr>
        <w:tabs>
          <w:tab w:val="left" w:pos="4370"/>
        </w:tabs>
        <w:spacing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34B6E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ab/>
      </w:r>
      <w:r w:rsidRPr="00E34B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  <w:t>Отчет по самообразованию Тема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«Развитие речи детей как средство</w:t>
      </w:r>
      <w:r w:rsidRPr="00E34B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ознакомления с окружаю</w:t>
      </w:r>
      <w:r w:rsidR="006C4AB2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щим миром</w:t>
      </w:r>
      <w:r w:rsidRPr="00E34B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».</w:t>
      </w:r>
    </w:p>
    <w:p w:rsidR="001873B8" w:rsidRPr="00E34B6E" w:rsidRDefault="001873B8" w:rsidP="001873B8">
      <w:pPr>
        <w:spacing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Одна из характерных и ярких черт дошкольников –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любознательность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1873B8" w:rsidRPr="00E34B6E" w:rsidRDefault="001873B8" w:rsidP="001873B8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Важно с самых первых шагов ребёнка научить его целостному взгляду на мир, дать представить неполную, но целостную картину мира.</w:t>
      </w:r>
    </w:p>
    <w:p w:rsidR="001873B8" w:rsidRPr="00E34B6E" w:rsidRDefault="001873B8" w:rsidP="001873B8">
      <w:pPr>
        <w:spacing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Ребёнок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познаёт мир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сравнивая его с собой, как наиболее известным ему объектом. В процессе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ознакомления с окружающим происходит развитие дошкольника в познавательной сфере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развивается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способность видеть мир с точки зрения других,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развивается речь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1873B8" w:rsidRPr="00E34B6E" w:rsidRDefault="001873B8" w:rsidP="001873B8">
      <w:pPr>
        <w:spacing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Ознакомление с окружающим миром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обогащает чувственный опыт ребёнка, учит быть внимательным к тому, что его </w:t>
      </w:r>
      <w:r w:rsidRPr="001873B8">
        <w:rPr>
          <w:rFonts w:ascii="Arial" w:eastAsia="Times New Roman" w:hAnsi="Arial" w:cs="Arial"/>
          <w:bCs/>
          <w:color w:val="111111"/>
          <w:sz w:val="21"/>
          <w:lang w:eastAsia="ru-RU"/>
        </w:rPr>
        <w:t>окружает</w:t>
      </w:r>
      <w:r w:rsidRPr="001873B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Дети учатся видеть, слушать, ощупывать и осязать, тем самым создаётся чувственная основа для слова.</w:t>
      </w:r>
    </w:p>
    <w:p w:rsidR="001873B8" w:rsidRPr="001873B8" w:rsidRDefault="001873B8"/>
    <w:p w:rsidR="001873B8" w:rsidRPr="001873B8" w:rsidRDefault="001873B8" w:rsidP="001873B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  <w:r w:rsidRPr="001873B8">
        <w:rPr>
          <w:rFonts w:ascii="Arial" w:hAnsi="Arial" w:cs="Arial"/>
          <w:color w:val="111111"/>
          <w:sz w:val="21"/>
          <w:szCs w:val="21"/>
        </w:rPr>
        <w:t>По данной теме сделала </w:t>
      </w:r>
      <w:r w:rsidRPr="001873B8">
        <w:rPr>
          <w:rFonts w:ascii="Arial" w:hAnsi="Arial" w:cs="Arial"/>
          <w:color w:val="111111"/>
          <w:sz w:val="21"/>
          <w:szCs w:val="21"/>
          <w:u w:val="single"/>
          <w:bdr w:val="none" w:sz="0" w:space="0" w:color="auto" w:frame="1"/>
        </w:rPr>
        <w:t>вывод</w:t>
      </w:r>
      <w:r w:rsidRPr="001873B8">
        <w:rPr>
          <w:rFonts w:ascii="Arial" w:hAnsi="Arial" w:cs="Arial"/>
          <w:color w:val="111111"/>
          <w:sz w:val="21"/>
          <w:szCs w:val="21"/>
        </w:rPr>
        <w:t>: </w:t>
      </w:r>
      <w:r w:rsidRPr="001873B8">
        <w:rPr>
          <w:bCs/>
        </w:rPr>
        <w:t>развитие речи в процессе ознакомления с окружающим миром</w:t>
      </w:r>
      <w:r w:rsidRPr="001873B8">
        <w:rPr>
          <w:rFonts w:ascii="Arial" w:hAnsi="Arial" w:cs="Arial"/>
          <w:color w:val="111111"/>
          <w:sz w:val="21"/>
          <w:szCs w:val="21"/>
        </w:rPr>
        <w:t> происходит не только на занятиях, но и во время игры, в процессе трудовой деятельности, во время прогулки. Во всех этих видах деятельности идёт процесс углубления и </w:t>
      </w:r>
      <w:r w:rsidRPr="001873B8">
        <w:rPr>
          <w:bCs/>
        </w:rPr>
        <w:t>систематизации знаний об окружающей действительности</w:t>
      </w:r>
      <w:r w:rsidRPr="001873B8">
        <w:rPr>
          <w:rFonts w:ascii="Arial" w:hAnsi="Arial" w:cs="Arial"/>
          <w:color w:val="111111"/>
          <w:sz w:val="21"/>
          <w:szCs w:val="21"/>
        </w:rPr>
        <w:t>. Происходит совершенствование формы выражения мыслей: обогащение лексики, достижение чёткости и последовательности изложения, эмоциональной </w:t>
      </w:r>
      <w:r w:rsidRPr="001873B8">
        <w:rPr>
          <w:bCs/>
        </w:rPr>
        <w:t>речи</w:t>
      </w:r>
      <w:r w:rsidRPr="001873B8">
        <w:rPr>
          <w:rFonts w:ascii="Arial" w:hAnsi="Arial" w:cs="Arial"/>
          <w:color w:val="111111"/>
          <w:sz w:val="21"/>
          <w:szCs w:val="21"/>
        </w:rPr>
        <w:t>.</w:t>
      </w:r>
    </w:p>
    <w:p w:rsidR="001873B8" w:rsidRPr="001873B8" w:rsidRDefault="001873B8" w:rsidP="001873B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  <w:r w:rsidRPr="001873B8">
        <w:rPr>
          <w:rFonts w:ascii="Arial" w:hAnsi="Arial" w:cs="Arial"/>
          <w:color w:val="111111"/>
          <w:sz w:val="21"/>
          <w:szCs w:val="21"/>
        </w:rPr>
        <w:t>В связи с этим, чтобы показать целостность работы по этой теме, провела диагностику по </w:t>
      </w:r>
      <w:r w:rsidRPr="001873B8">
        <w:rPr>
          <w:bCs/>
        </w:rPr>
        <w:t>развитию речи</w:t>
      </w:r>
      <w:r w:rsidRPr="001873B8">
        <w:rPr>
          <w:rFonts w:ascii="Arial" w:hAnsi="Arial" w:cs="Arial"/>
          <w:color w:val="111111"/>
          <w:sz w:val="21"/>
          <w:szCs w:val="21"/>
        </w:rPr>
        <w:t>, разработала занятия, целью которых было </w:t>
      </w:r>
      <w:r w:rsidRPr="001873B8">
        <w:rPr>
          <w:bCs/>
        </w:rPr>
        <w:t>развитие</w:t>
      </w:r>
      <w:r>
        <w:rPr>
          <w:rFonts w:ascii="Arial" w:hAnsi="Arial" w:cs="Arial"/>
          <w:color w:val="111111"/>
          <w:sz w:val="21"/>
          <w:szCs w:val="21"/>
        </w:rPr>
        <w:t xml:space="preserve"> </w:t>
      </w:r>
      <w:r w:rsidRPr="001873B8">
        <w:rPr>
          <w:rFonts w:ascii="Arial" w:hAnsi="Arial" w:cs="Arial"/>
          <w:color w:val="111111"/>
          <w:sz w:val="21"/>
          <w:szCs w:val="21"/>
        </w:rPr>
        <w:t>умственных способностей и активности </w:t>
      </w:r>
      <w:r w:rsidRPr="001873B8">
        <w:rPr>
          <w:bCs/>
        </w:rPr>
        <w:t>речи детей</w:t>
      </w:r>
      <w:r w:rsidRPr="001873B8">
        <w:rPr>
          <w:rFonts w:ascii="Arial" w:hAnsi="Arial" w:cs="Arial"/>
          <w:color w:val="111111"/>
          <w:sz w:val="21"/>
          <w:szCs w:val="21"/>
        </w:rPr>
        <w:t>. Оформила картотеку игр по данной теме и материал для родителей. Провели с учителем – логопедом родительское собрание «</w:t>
      </w:r>
      <w:r w:rsidRPr="001873B8">
        <w:rPr>
          <w:bCs/>
        </w:rPr>
        <w:t>развитие речи трехлетнего ребенка</w:t>
      </w:r>
      <w:r w:rsidRPr="001873B8">
        <w:rPr>
          <w:rFonts w:ascii="Arial" w:hAnsi="Arial" w:cs="Arial"/>
          <w:color w:val="111111"/>
          <w:sz w:val="21"/>
          <w:szCs w:val="21"/>
        </w:rPr>
        <w:t>», с целью помочь родителям правильно подойти к вопросу </w:t>
      </w:r>
      <w:r w:rsidRPr="001873B8">
        <w:rPr>
          <w:bCs/>
        </w:rPr>
        <w:t>развития речи ребёнка</w:t>
      </w:r>
      <w:r w:rsidRPr="001873B8">
        <w:rPr>
          <w:rFonts w:ascii="Arial" w:hAnsi="Arial" w:cs="Arial"/>
          <w:color w:val="111111"/>
          <w:sz w:val="21"/>
          <w:szCs w:val="21"/>
        </w:rPr>
        <w:t>.</w:t>
      </w:r>
    </w:p>
    <w:p w:rsidR="00ED6913" w:rsidRPr="001873B8" w:rsidRDefault="00ED6913" w:rsidP="001873B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sectPr w:rsidR="00ED6913" w:rsidRPr="001873B8" w:rsidSect="00ED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544"/>
    <w:rsid w:val="000842FB"/>
    <w:rsid w:val="001873B8"/>
    <w:rsid w:val="006C4AB2"/>
    <w:rsid w:val="008B68CD"/>
    <w:rsid w:val="00B644F5"/>
    <w:rsid w:val="00D42A54"/>
    <w:rsid w:val="00ED6913"/>
    <w:rsid w:val="00F9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4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F9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Normal (Web)"/>
    <w:basedOn w:val="a"/>
    <w:uiPriority w:val="99"/>
    <w:semiHidden/>
    <w:unhideWhenUsed/>
    <w:rsid w:val="0018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2018-05-30T03:39:00Z</cp:lastPrinted>
  <dcterms:created xsi:type="dcterms:W3CDTF">2018-05-30T01:02:00Z</dcterms:created>
  <dcterms:modified xsi:type="dcterms:W3CDTF">2018-05-30T03:39:00Z</dcterms:modified>
</cp:coreProperties>
</file>