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7C" w:rsidRDefault="00D34A7C" w:rsidP="00543A14">
      <w:pPr>
        <w:contextualSpacing/>
        <w:jc w:val="center"/>
        <w:rPr>
          <w:b/>
          <w:sz w:val="24"/>
          <w:szCs w:val="24"/>
        </w:rPr>
      </w:pPr>
    </w:p>
    <w:p w:rsidR="00F911AB" w:rsidRPr="007146CA" w:rsidRDefault="00F911AB" w:rsidP="00543A14">
      <w:pPr>
        <w:contextualSpacing/>
        <w:jc w:val="center"/>
        <w:rPr>
          <w:b/>
          <w:sz w:val="24"/>
          <w:szCs w:val="24"/>
        </w:rPr>
      </w:pPr>
      <w:r w:rsidRPr="007146CA">
        <w:rPr>
          <w:b/>
          <w:sz w:val="24"/>
          <w:szCs w:val="24"/>
        </w:rPr>
        <w:t>МУНИЦИПАЛЬНОЕ БЮДЖЕТНОЕ ДОШКОЛЬНОЕ ОБРАЗОВАТЕЛЬНОЕ УЧРЕЖДЕНИЕ ДЕТСКИЙ САД «СОЛНЫШКО» П. СИНЕБОРСКА</w:t>
      </w:r>
    </w:p>
    <w:p w:rsidR="00F911AB" w:rsidRPr="007146CA" w:rsidRDefault="00F911AB" w:rsidP="00543A14">
      <w:pPr>
        <w:contextualSpacing/>
        <w:jc w:val="center"/>
        <w:rPr>
          <w:b/>
          <w:sz w:val="24"/>
          <w:szCs w:val="24"/>
        </w:rPr>
      </w:pPr>
      <w:r w:rsidRPr="007146CA">
        <w:rPr>
          <w:b/>
          <w:sz w:val="24"/>
          <w:szCs w:val="24"/>
        </w:rPr>
        <w:t xml:space="preserve">662722 Красноярский край, </w:t>
      </w:r>
      <w:proofErr w:type="spellStart"/>
      <w:r w:rsidRPr="007146CA">
        <w:rPr>
          <w:b/>
          <w:sz w:val="24"/>
          <w:szCs w:val="24"/>
        </w:rPr>
        <w:t>Шушенский</w:t>
      </w:r>
      <w:proofErr w:type="spellEnd"/>
      <w:r w:rsidRPr="007146CA">
        <w:rPr>
          <w:b/>
          <w:sz w:val="24"/>
          <w:szCs w:val="24"/>
        </w:rPr>
        <w:t xml:space="preserve"> район, п. Синеборск, улица Мира, д.6</w:t>
      </w:r>
    </w:p>
    <w:p w:rsidR="00F911AB" w:rsidRPr="007146CA" w:rsidRDefault="00F911AB" w:rsidP="00543A14">
      <w:pPr>
        <w:contextualSpacing/>
        <w:jc w:val="center"/>
        <w:rPr>
          <w:b/>
          <w:sz w:val="24"/>
          <w:szCs w:val="24"/>
          <w:lang w:val="en-US"/>
        </w:rPr>
      </w:pPr>
      <w:r w:rsidRPr="007146CA">
        <w:rPr>
          <w:b/>
          <w:sz w:val="24"/>
          <w:szCs w:val="24"/>
          <w:lang w:val="en-US"/>
        </w:rPr>
        <w:t xml:space="preserve">E-mail: </w:t>
      </w:r>
      <w:hyperlink r:id="rId6" w:history="1">
        <w:r w:rsidRPr="007146CA">
          <w:rPr>
            <w:rStyle w:val="a5"/>
            <w:b/>
            <w:sz w:val="24"/>
            <w:szCs w:val="24"/>
            <w:lang w:val="en-US"/>
          </w:rPr>
          <w:t>doysineborsk@mail.ru</w:t>
        </w:r>
      </w:hyperlink>
    </w:p>
    <w:p w:rsidR="00F911AB" w:rsidRPr="007146CA" w:rsidRDefault="00F911AB" w:rsidP="00543A14">
      <w:pPr>
        <w:contextualSpacing/>
        <w:jc w:val="center"/>
        <w:rPr>
          <w:b/>
          <w:sz w:val="24"/>
          <w:szCs w:val="24"/>
          <w:lang w:val="en-US"/>
        </w:rPr>
      </w:pPr>
      <w:r w:rsidRPr="007146CA">
        <w:rPr>
          <w:b/>
          <w:sz w:val="24"/>
          <w:szCs w:val="24"/>
        </w:rPr>
        <w:t>тел</w:t>
      </w:r>
      <w:r w:rsidRPr="007146CA">
        <w:rPr>
          <w:b/>
          <w:sz w:val="24"/>
          <w:szCs w:val="24"/>
          <w:lang w:val="en-US"/>
        </w:rPr>
        <w:t>. 8(39139)29596</w:t>
      </w:r>
    </w:p>
    <w:tbl>
      <w:tblPr>
        <w:tblW w:w="0" w:type="auto"/>
        <w:tblInd w:w="-181" w:type="dxa"/>
        <w:tblBorders>
          <w:top w:val="triple" w:sz="4" w:space="0" w:color="auto"/>
        </w:tblBorders>
        <w:tblLook w:val="0000"/>
      </w:tblPr>
      <w:tblGrid>
        <w:gridCol w:w="9582"/>
      </w:tblGrid>
      <w:tr w:rsidR="00F911AB" w:rsidRPr="00D34A7C" w:rsidTr="00FC1446">
        <w:trPr>
          <w:trHeight w:val="100"/>
        </w:trPr>
        <w:tc>
          <w:tcPr>
            <w:tcW w:w="9582" w:type="dxa"/>
          </w:tcPr>
          <w:p w:rsidR="00F911AB" w:rsidRPr="007146CA" w:rsidRDefault="00F911AB" w:rsidP="00543A14">
            <w:pPr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F911AB" w:rsidRPr="007146CA" w:rsidRDefault="00F911AB" w:rsidP="00543A14">
            <w:pPr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852F54" w:rsidRPr="007146CA" w:rsidRDefault="00F911AB" w:rsidP="00543A14">
      <w:pPr>
        <w:pStyle w:val="a3"/>
        <w:ind w:left="0"/>
        <w:contextualSpacing/>
        <w:jc w:val="right"/>
        <w:rPr>
          <w:sz w:val="24"/>
          <w:szCs w:val="24"/>
        </w:rPr>
      </w:pPr>
      <w:r w:rsidRPr="007146CA">
        <w:rPr>
          <w:sz w:val="24"/>
          <w:szCs w:val="24"/>
        </w:rPr>
        <w:t>Утверждаю</w:t>
      </w:r>
    </w:p>
    <w:p w:rsidR="003C5D72" w:rsidRPr="007146CA" w:rsidRDefault="003C5D72" w:rsidP="00543A14">
      <w:pPr>
        <w:pStyle w:val="a3"/>
        <w:ind w:left="0"/>
        <w:contextualSpacing/>
        <w:jc w:val="right"/>
        <w:rPr>
          <w:sz w:val="24"/>
          <w:szCs w:val="24"/>
        </w:rPr>
      </w:pPr>
      <w:r w:rsidRPr="007146CA">
        <w:rPr>
          <w:sz w:val="24"/>
          <w:szCs w:val="24"/>
        </w:rPr>
        <w:t>Заведующий МБДОУ</w:t>
      </w:r>
    </w:p>
    <w:p w:rsidR="003C5D72" w:rsidRPr="007146CA" w:rsidRDefault="003C5D72" w:rsidP="00543A14">
      <w:pPr>
        <w:pStyle w:val="a3"/>
        <w:ind w:left="0"/>
        <w:contextualSpacing/>
        <w:jc w:val="right"/>
        <w:rPr>
          <w:sz w:val="24"/>
          <w:szCs w:val="24"/>
        </w:rPr>
      </w:pPr>
      <w:r w:rsidRPr="007146CA">
        <w:rPr>
          <w:sz w:val="24"/>
          <w:szCs w:val="24"/>
        </w:rPr>
        <w:t xml:space="preserve">детским садом «Солнышко» </w:t>
      </w:r>
    </w:p>
    <w:p w:rsidR="003C5D72" w:rsidRPr="007146CA" w:rsidRDefault="003C5D72" w:rsidP="00543A14">
      <w:pPr>
        <w:pStyle w:val="a3"/>
        <w:ind w:left="0"/>
        <w:contextualSpacing/>
        <w:jc w:val="right"/>
        <w:rPr>
          <w:sz w:val="24"/>
          <w:szCs w:val="24"/>
        </w:rPr>
      </w:pPr>
      <w:r w:rsidRPr="007146CA">
        <w:rPr>
          <w:sz w:val="24"/>
          <w:szCs w:val="24"/>
        </w:rPr>
        <w:t xml:space="preserve">п. </w:t>
      </w:r>
      <w:proofErr w:type="spellStart"/>
      <w:r w:rsidRPr="007146CA">
        <w:rPr>
          <w:sz w:val="24"/>
          <w:szCs w:val="24"/>
        </w:rPr>
        <w:t>Синеборска</w:t>
      </w:r>
      <w:proofErr w:type="spellEnd"/>
    </w:p>
    <w:p w:rsidR="003C5D72" w:rsidRPr="007146CA" w:rsidRDefault="003C5D72" w:rsidP="00543A14">
      <w:pPr>
        <w:pStyle w:val="a3"/>
        <w:ind w:left="0"/>
        <w:contextualSpacing/>
        <w:jc w:val="right"/>
        <w:rPr>
          <w:sz w:val="24"/>
          <w:szCs w:val="24"/>
        </w:rPr>
      </w:pPr>
      <w:r w:rsidRPr="007146CA">
        <w:rPr>
          <w:sz w:val="24"/>
          <w:szCs w:val="24"/>
        </w:rPr>
        <w:t xml:space="preserve">__________ А.В. </w:t>
      </w:r>
      <w:proofErr w:type="spellStart"/>
      <w:r w:rsidRPr="007146CA">
        <w:rPr>
          <w:sz w:val="24"/>
          <w:szCs w:val="24"/>
        </w:rPr>
        <w:t>Марьясова</w:t>
      </w:r>
      <w:proofErr w:type="spellEnd"/>
    </w:p>
    <w:p w:rsidR="003C5D72" w:rsidRPr="007146CA" w:rsidRDefault="003C5D72" w:rsidP="00543A14">
      <w:pPr>
        <w:pStyle w:val="a3"/>
        <w:ind w:left="0"/>
        <w:contextualSpacing/>
        <w:jc w:val="right"/>
        <w:rPr>
          <w:sz w:val="24"/>
          <w:szCs w:val="24"/>
        </w:rPr>
      </w:pPr>
      <w:r w:rsidRPr="007146CA">
        <w:rPr>
          <w:sz w:val="24"/>
          <w:szCs w:val="24"/>
        </w:rPr>
        <w:t>«______»  __________ 2019г</w:t>
      </w:r>
    </w:p>
    <w:p w:rsidR="003C5D72" w:rsidRPr="007146CA" w:rsidRDefault="003C5D72" w:rsidP="00543A14">
      <w:pPr>
        <w:pStyle w:val="a3"/>
        <w:ind w:left="0"/>
        <w:contextualSpacing/>
        <w:rPr>
          <w:sz w:val="24"/>
          <w:szCs w:val="24"/>
        </w:rPr>
      </w:pPr>
    </w:p>
    <w:p w:rsidR="003C5D72" w:rsidRPr="007146CA" w:rsidRDefault="003C5D72" w:rsidP="00543A14">
      <w:pPr>
        <w:pStyle w:val="a3"/>
        <w:ind w:left="0"/>
        <w:contextualSpacing/>
        <w:jc w:val="center"/>
        <w:rPr>
          <w:b/>
          <w:sz w:val="24"/>
          <w:szCs w:val="24"/>
        </w:rPr>
      </w:pPr>
      <w:r w:rsidRPr="007146CA">
        <w:rPr>
          <w:b/>
          <w:sz w:val="24"/>
          <w:szCs w:val="24"/>
        </w:rPr>
        <w:t>Модель инклюзивного образования</w:t>
      </w:r>
    </w:p>
    <w:p w:rsidR="00852F54" w:rsidRPr="007146CA" w:rsidRDefault="00852F5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F733DA" w:rsidRPr="007146CA" w:rsidRDefault="003C5D72" w:rsidP="00543A14">
      <w:pPr>
        <w:contextualSpacing/>
        <w:jc w:val="both"/>
        <w:rPr>
          <w:color w:val="262626"/>
          <w:w w:val="105"/>
          <w:sz w:val="24"/>
          <w:szCs w:val="24"/>
        </w:rPr>
      </w:pPr>
      <w:r w:rsidRPr="007146CA">
        <w:rPr>
          <w:b/>
          <w:color w:val="262626"/>
          <w:w w:val="105"/>
          <w:sz w:val="24"/>
          <w:szCs w:val="24"/>
        </w:rPr>
        <w:t>Полное</w:t>
      </w:r>
      <w:r w:rsidR="00B5551E" w:rsidRPr="007146CA">
        <w:rPr>
          <w:b/>
          <w:color w:val="262626"/>
          <w:w w:val="105"/>
          <w:sz w:val="24"/>
          <w:szCs w:val="24"/>
        </w:rPr>
        <w:t xml:space="preserve"> </w:t>
      </w:r>
      <w:r w:rsidRPr="007146CA">
        <w:rPr>
          <w:b/>
          <w:color w:val="2A2A2A"/>
          <w:w w:val="105"/>
          <w:sz w:val="24"/>
          <w:szCs w:val="24"/>
        </w:rPr>
        <w:t>наименовани</w:t>
      </w:r>
      <w:r w:rsidR="00B5551E" w:rsidRPr="007146CA">
        <w:rPr>
          <w:b/>
          <w:color w:val="2A2A2A"/>
          <w:w w:val="105"/>
          <w:sz w:val="24"/>
          <w:szCs w:val="24"/>
        </w:rPr>
        <w:t xml:space="preserve">е  </w:t>
      </w:r>
      <w:r w:rsidR="00B5551E" w:rsidRPr="007146CA">
        <w:rPr>
          <w:b/>
          <w:color w:val="242424"/>
          <w:w w:val="105"/>
          <w:sz w:val="24"/>
          <w:szCs w:val="24"/>
        </w:rPr>
        <w:t>о</w:t>
      </w:r>
      <w:r w:rsidRPr="007146CA">
        <w:rPr>
          <w:b/>
          <w:color w:val="242424"/>
          <w:w w:val="105"/>
          <w:sz w:val="24"/>
          <w:szCs w:val="24"/>
        </w:rPr>
        <w:t>бра</w:t>
      </w:r>
      <w:r w:rsidR="00B5551E" w:rsidRPr="007146CA">
        <w:rPr>
          <w:b/>
          <w:color w:val="242424"/>
          <w:w w:val="105"/>
          <w:sz w:val="24"/>
          <w:szCs w:val="24"/>
        </w:rPr>
        <w:t xml:space="preserve">зовательной  </w:t>
      </w:r>
      <w:r w:rsidRPr="007146CA">
        <w:rPr>
          <w:b/>
          <w:color w:val="262626"/>
          <w:w w:val="105"/>
          <w:sz w:val="24"/>
          <w:szCs w:val="24"/>
        </w:rPr>
        <w:t>организаци</w:t>
      </w:r>
      <w:r w:rsidR="00B5551E" w:rsidRPr="007146CA">
        <w:rPr>
          <w:b/>
          <w:color w:val="262626"/>
          <w:w w:val="105"/>
          <w:sz w:val="24"/>
          <w:szCs w:val="24"/>
        </w:rPr>
        <w:t>и</w:t>
      </w:r>
      <w:r w:rsidR="00B5551E" w:rsidRPr="007146CA">
        <w:rPr>
          <w:color w:val="262626"/>
          <w:w w:val="105"/>
          <w:sz w:val="24"/>
          <w:szCs w:val="24"/>
        </w:rPr>
        <w:t xml:space="preserve">: </w:t>
      </w:r>
    </w:p>
    <w:p w:rsidR="00F733DA" w:rsidRPr="007146CA" w:rsidRDefault="008F3509" w:rsidP="00543A14">
      <w:pPr>
        <w:contextualSpacing/>
        <w:jc w:val="both"/>
        <w:rPr>
          <w:sz w:val="24"/>
          <w:szCs w:val="24"/>
        </w:rPr>
      </w:pPr>
      <w:r w:rsidRPr="007146CA">
        <w:rPr>
          <w:color w:val="242424"/>
          <w:w w:val="105"/>
          <w:sz w:val="24"/>
          <w:szCs w:val="24"/>
        </w:rPr>
        <w:t xml:space="preserve">Муниципальное </w:t>
      </w:r>
      <w:r w:rsidR="00B5551E" w:rsidRPr="007146CA">
        <w:rPr>
          <w:color w:val="2A2A2A"/>
          <w:w w:val="105"/>
          <w:sz w:val="24"/>
          <w:szCs w:val="24"/>
        </w:rPr>
        <w:t xml:space="preserve">бюджетное </w:t>
      </w:r>
      <w:r w:rsidR="00B5551E" w:rsidRPr="007146CA">
        <w:rPr>
          <w:color w:val="232323"/>
          <w:w w:val="105"/>
          <w:sz w:val="24"/>
          <w:szCs w:val="24"/>
        </w:rPr>
        <w:t xml:space="preserve">дошкольное </w:t>
      </w:r>
      <w:r w:rsidR="00B5551E" w:rsidRPr="007146CA">
        <w:rPr>
          <w:color w:val="212121"/>
          <w:w w:val="105"/>
          <w:sz w:val="24"/>
          <w:szCs w:val="24"/>
        </w:rPr>
        <w:t>образовательное учреждение</w:t>
      </w:r>
      <w:r w:rsidRPr="007146CA">
        <w:rPr>
          <w:color w:val="212121"/>
          <w:w w:val="105"/>
          <w:sz w:val="24"/>
          <w:szCs w:val="24"/>
        </w:rPr>
        <w:t xml:space="preserve"> детский сад «Солнышко»</w:t>
      </w:r>
      <w:r w:rsidR="00F733DA" w:rsidRPr="007146CA">
        <w:rPr>
          <w:color w:val="212121"/>
          <w:w w:val="105"/>
          <w:sz w:val="24"/>
          <w:szCs w:val="24"/>
        </w:rPr>
        <w:t xml:space="preserve"> п. </w:t>
      </w:r>
      <w:proofErr w:type="spellStart"/>
      <w:r w:rsidR="00F733DA" w:rsidRPr="007146CA">
        <w:rPr>
          <w:color w:val="212121"/>
          <w:w w:val="105"/>
          <w:sz w:val="24"/>
          <w:szCs w:val="24"/>
        </w:rPr>
        <w:t>С</w:t>
      </w:r>
      <w:r w:rsidRPr="007146CA">
        <w:rPr>
          <w:color w:val="212121"/>
          <w:w w:val="105"/>
          <w:sz w:val="24"/>
          <w:szCs w:val="24"/>
        </w:rPr>
        <w:t>инеборска</w:t>
      </w:r>
      <w:proofErr w:type="spellEnd"/>
    </w:p>
    <w:p w:rsidR="00852F54" w:rsidRPr="007146CA" w:rsidRDefault="00B5551E" w:rsidP="00543A14">
      <w:pPr>
        <w:contextualSpacing/>
        <w:jc w:val="both"/>
        <w:rPr>
          <w:sz w:val="24"/>
          <w:szCs w:val="24"/>
        </w:rPr>
      </w:pPr>
      <w:r w:rsidRPr="007146CA">
        <w:rPr>
          <w:b/>
          <w:color w:val="242424"/>
          <w:sz w:val="24"/>
          <w:szCs w:val="24"/>
        </w:rPr>
        <w:t xml:space="preserve">Ф.И.О. </w:t>
      </w:r>
      <w:r w:rsidRPr="007146CA">
        <w:rPr>
          <w:b/>
          <w:color w:val="212121"/>
          <w:sz w:val="24"/>
          <w:szCs w:val="24"/>
        </w:rPr>
        <w:t xml:space="preserve">руководителя: </w:t>
      </w:r>
      <w:proofErr w:type="spellStart"/>
      <w:r w:rsidR="00F733DA" w:rsidRPr="007146CA">
        <w:rPr>
          <w:color w:val="282828"/>
          <w:sz w:val="24"/>
          <w:szCs w:val="24"/>
        </w:rPr>
        <w:t>Марьясова</w:t>
      </w:r>
      <w:proofErr w:type="spellEnd"/>
      <w:r w:rsidR="00F733DA" w:rsidRPr="007146CA">
        <w:rPr>
          <w:color w:val="282828"/>
          <w:sz w:val="24"/>
          <w:szCs w:val="24"/>
        </w:rPr>
        <w:t xml:space="preserve"> А.В.</w:t>
      </w:r>
    </w:p>
    <w:p w:rsidR="00852F54" w:rsidRPr="007146CA" w:rsidRDefault="00B5551E" w:rsidP="00543A14">
      <w:pPr>
        <w:contextualSpacing/>
        <w:jc w:val="both"/>
        <w:rPr>
          <w:sz w:val="24"/>
          <w:szCs w:val="24"/>
        </w:rPr>
      </w:pPr>
      <w:r w:rsidRPr="007146CA">
        <w:rPr>
          <w:b/>
          <w:color w:val="242424"/>
          <w:sz w:val="24"/>
          <w:szCs w:val="24"/>
        </w:rPr>
        <w:t xml:space="preserve">Ф.И.О. </w:t>
      </w:r>
      <w:r w:rsidRPr="007146CA">
        <w:rPr>
          <w:b/>
          <w:color w:val="313131"/>
          <w:sz w:val="24"/>
          <w:szCs w:val="24"/>
        </w:rPr>
        <w:t xml:space="preserve">и  </w:t>
      </w:r>
      <w:r w:rsidRPr="007146CA">
        <w:rPr>
          <w:b/>
          <w:color w:val="262626"/>
          <w:sz w:val="24"/>
          <w:szCs w:val="24"/>
        </w:rPr>
        <w:t xml:space="preserve">должность  </w:t>
      </w:r>
      <w:proofErr w:type="gramStart"/>
      <w:r w:rsidR="00F733DA" w:rsidRPr="007146CA">
        <w:rPr>
          <w:b/>
          <w:color w:val="2A2A2A"/>
          <w:sz w:val="24"/>
          <w:szCs w:val="24"/>
        </w:rPr>
        <w:t>отве</w:t>
      </w:r>
      <w:r w:rsidR="00052807" w:rsidRPr="007146CA">
        <w:rPr>
          <w:b/>
          <w:color w:val="2A2A2A"/>
          <w:sz w:val="24"/>
          <w:szCs w:val="24"/>
        </w:rPr>
        <w:t>тственного</w:t>
      </w:r>
      <w:proofErr w:type="gramEnd"/>
      <w:r w:rsidR="00052807" w:rsidRPr="007146CA">
        <w:rPr>
          <w:b/>
          <w:color w:val="2A2A2A"/>
          <w:sz w:val="24"/>
          <w:szCs w:val="24"/>
        </w:rPr>
        <w:t xml:space="preserve"> </w:t>
      </w:r>
      <w:r w:rsidRPr="007146CA">
        <w:rPr>
          <w:b/>
          <w:color w:val="2F2F2F"/>
          <w:sz w:val="24"/>
          <w:szCs w:val="24"/>
        </w:rPr>
        <w:t xml:space="preserve">за  </w:t>
      </w:r>
      <w:r w:rsidR="00052807" w:rsidRPr="007146CA">
        <w:rPr>
          <w:b/>
          <w:color w:val="262626"/>
          <w:sz w:val="24"/>
          <w:szCs w:val="24"/>
        </w:rPr>
        <w:t>создание,  реал</w:t>
      </w:r>
      <w:r w:rsidRPr="007146CA">
        <w:rPr>
          <w:b/>
          <w:color w:val="262626"/>
          <w:sz w:val="24"/>
          <w:szCs w:val="24"/>
        </w:rPr>
        <w:t xml:space="preserve">изацию </w:t>
      </w:r>
      <w:r w:rsidRPr="007146CA">
        <w:rPr>
          <w:b/>
          <w:color w:val="2B2B2B"/>
          <w:sz w:val="24"/>
          <w:szCs w:val="24"/>
        </w:rPr>
        <w:t>моде</w:t>
      </w:r>
      <w:r w:rsidR="00052807" w:rsidRPr="007146CA">
        <w:rPr>
          <w:b/>
          <w:color w:val="2B2B2B"/>
          <w:sz w:val="24"/>
          <w:szCs w:val="24"/>
        </w:rPr>
        <w:t>ли</w:t>
      </w:r>
      <w:r w:rsidR="00052807" w:rsidRPr="007146CA">
        <w:rPr>
          <w:color w:val="2B2B2B"/>
          <w:sz w:val="24"/>
          <w:szCs w:val="24"/>
        </w:rPr>
        <w:t xml:space="preserve">: воспитатель </w:t>
      </w:r>
      <w:proofErr w:type="spellStart"/>
      <w:r w:rsidR="00052807" w:rsidRPr="007146CA">
        <w:rPr>
          <w:color w:val="2B2B2B"/>
          <w:sz w:val="24"/>
          <w:szCs w:val="24"/>
        </w:rPr>
        <w:t>Зиборова</w:t>
      </w:r>
      <w:proofErr w:type="spellEnd"/>
      <w:r w:rsidR="00052807" w:rsidRPr="007146CA">
        <w:rPr>
          <w:color w:val="2B2B2B"/>
          <w:sz w:val="24"/>
          <w:szCs w:val="24"/>
        </w:rPr>
        <w:t xml:space="preserve"> Наталья Васильевна</w:t>
      </w:r>
    </w:p>
    <w:p w:rsidR="005D70D6" w:rsidRPr="007146CA" w:rsidRDefault="005D70D6" w:rsidP="00543A14">
      <w:pPr>
        <w:contextualSpacing/>
        <w:jc w:val="both"/>
        <w:rPr>
          <w:b/>
          <w:sz w:val="24"/>
          <w:szCs w:val="24"/>
        </w:rPr>
      </w:pPr>
      <w:r w:rsidRPr="007146CA">
        <w:rPr>
          <w:b/>
          <w:color w:val="232323"/>
          <w:sz w:val="24"/>
          <w:szCs w:val="24"/>
        </w:rPr>
        <w:t>Контактн</w:t>
      </w:r>
      <w:r w:rsidR="00B5551E" w:rsidRPr="007146CA">
        <w:rPr>
          <w:b/>
          <w:color w:val="232323"/>
          <w:sz w:val="24"/>
          <w:szCs w:val="24"/>
        </w:rPr>
        <w:t xml:space="preserve">ые </w:t>
      </w:r>
      <w:r w:rsidRPr="007146CA">
        <w:rPr>
          <w:b/>
          <w:color w:val="2A2A2A"/>
          <w:sz w:val="24"/>
          <w:szCs w:val="24"/>
        </w:rPr>
        <w:t>данные</w:t>
      </w:r>
      <w:r w:rsidR="00B5551E" w:rsidRPr="007146CA">
        <w:rPr>
          <w:color w:val="2A2A2A"/>
          <w:sz w:val="24"/>
          <w:szCs w:val="24"/>
        </w:rPr>
        <w:t xml:space="preserve">: </w:t>
      </w:r>
      <w:r w:rsidR="00B5551E" w:rsidRPr="007146CA">
        <w:rPr>
          <w:color w:val="1F1F1F"/>
          <w:sz w:val="24"/>
          <w:szCs w:val="24"/>
        </w:rPr>
        <w:t xml:space="preserve">тел. </w:t>
      </w:r>
      <w:r w:rsidRPr="007146CA">
        <w:rPr>
          <w:color w:val="2A2A2A"/>
          <w:sz w:val="24"/>
          <w:szCs w:val="24"/>
        </w:rPr>
        <w:t>29-596</w:t>
      </w:r>
      <w:r w:rsidR="00B5551E" w:rsidRPr="007146CA">
        <w:rPr>
          <w:color w:val="2A2A2A"/>
          <w:sz w:val="24"/>
          <w:szCs w:val="24"/>
        </w:rPr>
        <w:t xml:space="preserve"> </w:t>
      </w:r>
      <w:hyperlink r:id="rId7" w:history="1">
        <w:r w:rsidRPr="007146CA">
          <w:rPr>
            <w:rStyle w:val="a5"/>
            <w:b/>
            <w:sz w:val="24"/>
            <w:szCs w:val="24"/>
            <w:lang w:val="en-US"/>
          </w:rPr>
          <w:t>doysineborsk</w:t>
        </w:r>
        <w:r w:rsidRPr="007146CA">
          <w:rPr>
            <w:rStyle w:val="a5"/>
            <w:b/>
            <w:sz w:val="24"/>
            <w:szCs w:val="24"/>
          </w:rPr>
          <w:t>@</w:t>
        </w:r>
        <w:r w:rsidRPr="007146CA">
          <w:rPr>
            <w:rStyle w:val="a5"/>
            <w:b/>
            <w:sz w:val="24"/>
            <w:szCs w:val="24"/>
            <w:lang w:val="en-US"/>
          </w:rPr>
          <w:t>mail</w:t>
        </w:r>
        <w:r w:rsidRPr="007146CA">
          <w:rPr>
            <w:rStyle w:val="a5"/>
            <w:b/>
            <w:sz w:val="24"/>
            <w:szCs w:val="24"/>
          </w:rPr>
          <w:t>.</w:t>
        </w:r>
        <w:r w:rsidRPr="007146CA">
          <w:rPr>
            <w:rStyle w:val="a5"/>
            <w:b/>
            <w:sz w:val="24"/>
            <w:szCs w:val="24"/>
            <w:lang w:val="en-US"/>
          </w:rPr>
          <w:t>ru</w:t>
        </w:r>
      </w:hyperlink>
    </w:p>
    <w:p w:rsidR="00852F54" w:rsidRPr="007146CA" w:rsidRDefault="00B5551E" w:rsidP="00543A14">
      <w:pPr>
        <w:ind w:hanging="5"/>
        <w:contextualSpacing/>
        <w:jc w:val="both"/>
        <w:rPr>
          <w:sz w:val="24"/>
          <w:szCs w:val="24"/>
        </w:rPr>
      </w:pPr>
      <w:r w:rsidRPr="007146CA">
        <w:rPr>
          <w:b/>
          <w:color w:val="2B2B2B"/>
          <w:sz w:val="24"/>
          <w:szCs w:val="24"/>
        </w:rPr>
        <w:t>Т</w:t>
      </w:r>
      <w:r w:rsidR="005D70D6" w:rsidRPr="007146CA">
        <w:rPr>
          <w:b/>
          <w:color w:val="2B2B2B"/>
          <w:sz w:val="24"/>
          <w:szCs w:val="24"/>
        </w:rPr>
        <w:t>ип</w:t>
      </w:r>
      <w:r w:rsidRPr="007146CA">
        <w:rPr>
          <w:color w:val="2B2B2B"/>
          <w:sz w:val="24"/>
          <w:szCs w:val="24"/>
        </w:rPr>
        <w:t xml:space="preserve"> </w:t>
      </w:r>
      <w:r w:rsidR="005D70D6" w:rsidRPr="007146CA">
        <w:rPr>
          <w:b/>
          <w:color w:val="2A2A2A"/>
          <w:sz w:val="24"/>
          <w:szCs w:val="24"/>
        </w:rPr>
        <w:t>модели</w:t>
      </w:r>
      <w:r w:rsidRPr="007146CA">
        <w:rPr>
          <w:b/>
          <w:color w:val="2A2A2A"/>
          <w:sz w:val="24"/>
          <w:szCs w:val="24"/>
        </w:rPr>
        <w:t xml:space="preserve">: </w:t>
      </w:r>
      <w:proofErr w:type="spellStart"/>
      <w:r w:rsidRPr="007146CA">
        <w:rPr>
          <w:color w:val="131313"/>
          <w:sz w:val="24"/>
          <w:szCs w:val="24"/>
        </w:rPr>
        <w:t>Личностно-деятельностная</w:t>
      </w:r>
      <w:proofErr w:type="spellEnd"/>
    </w:p>
    <w:p w:rsidR="00852F54" w:rsidRPr="007146CA" w:rsidRDefault="007146CA" w:rsidP="00543A14">
      <w:pPr>
        <w:contextualSpacing/>
        <w:jc w:val="both"/>
        <w:rPr>
          <w:sz w:val="24"/>
          <w:szCs w:val="24"/>
        </w:rPr>
      </w:pPr>
      <w:r w:rsidRPr="007146CA">
        <w:rPr>
          <w:b/>
          <w:color w:val="232323"/>
          <w:sz w:val="24"/>
          <w:szCs w:val="24"/>
        </w:rPr>
        <w:t>Актуальность, цели, задачи:</w:t>
      </w:r>
    </w:p>
    <w:p w:rsidR="00852F54" w:rsidRPr="007146CA" w:rsidRDefault="00B5551E" w:rsidP="00543A14">
      <w:pPr>
        <w:ind w:firstLine="486"/>
        <w:contextualSpacing/>
        <w:jc w:val="both"/>
        <w:rPr>
          <w:sz w:val="24"/>
          <w:szCs w:val="24"/>
        </w:rPr>
      </w:pPr>
      <w:r w:rsidRPr="007146CA">
        <w:rPr>
          <w:b/>
          <w:color w:val="262626"/>
          <w:sz w:val="24"/>
          <w:szCs w:val="24"/>
        </w:rPr>
        <w:t>Актуальность:</w:t>
      </w:r>
      <w:r w:rsidRPr="007146CA">
        <w:rPr>
          <w:color w:val="262626"/>
          <w:spacing w:val="-3"/>
          <w:sz w:val="24"/>
          <w:szCs w:val="24"/>
        </w:rPr>
        <w:t xml:space="preserve"> </w:t>
      </w:r>
      <w:r w:rsidRPr="007146CA">
        <w:rPr>
          <w:color w:val="262626"/>
          <w:sz w:val="24"/>
          <w:szCs w:val="24"/>
        </w:rPr>
        <w:t>Одной</w:t>
      </w:r>
      <w:r w:rsidRPr="007146CA">
        <w:rPr>
          <w:color w:val="262626"/>
          <w:spacing w:val="-17"/>
          <w:sz w:val="24"/>
          <w:szCs w:val="24"/>
        </w:rPr>
        <w:t xml:space="preserve"> </w:t>
      </w:r>
      <w:r w:rsidRPr="007146CA">
        <w:rPr>
          <w:color w:val="2A2A2A"/>
          <w:sz w:val="24"/>
          <w:szCs w:val="24"/>
        </w:rPr>
        <w:t>из</w:t>
      </w:r>
      <w:r w:rsidRPr="007146CA">
        <w:rPr>
          <w:color w:val="2A2A2A"/>
          <w:spacing w:val="-18"/>
          <w:sz w:val="24"/>
          <w:szCs w:val="24"/>
        </w:rPr>
        <w:t xml:space="preserve"> </w:t>
      </w:r>
      <w:r w:rsidRPr="007146CA">
        <w:rPr>
          <w:color w:val="232323"/>
          <w:sz w:val="24"/>
          <w:szCs w:val="24"/>
        </w:rPr>
        <w:t>важных</w:t>
      </w:r>
      <w:r w:rsidRPr="007146CA">
        <w:rPr>
          <w:color w:val="232323"/>
          <w:spacing w:val="-7"/>
          <w:sz w:val="24"/>
          <w:szCs w:val="24"/>
        </w:rPr>
        <w:t xml:space="preserve"> </w:t>
      </w:r>
      <w:r w:rsidRPr="007146CA">
        <w:rPr>
          <w:color w:val="212121"/>
          <w:sz w:val="24"/>
          <w:szCs w:val="24"/>
        </w:rPr>
        <w:t>проблем</w:t>
      </w:r>
      <w:r w:rsidRPr="007146CA">
        <w:rPr>
          <w:color w:val="212121"/>
          <w:spacing w:val="-9"/>
          <w:sz w:val="24"/>
          <w:szCs w:val="24"/>
        </w:rPr>
        <w:t xml:space="preserve"> </w:t>
      </w:r>
      <w:r w:rsidRPr="007146CA">
        <w:rPr>
          <w:color w:val="2A2A2A"/>
          <w:sz w:val="24"/>
          <w:szCs w:val="24"/>
        </w:rPr>
        <w:t>образования</w:t>
      </w:r>
      <w:r w:rsidRPr="007146CA">
        <w:rPr>
          <w:color w:val="2A2A2A"/>
          <w:spacing w:val="4"/>
          <w:sz w:val="24"/>
          <w:szCs w:val="24"/>
        </w:rPr>
        <w:t xml:space="preserve"> </w:t>
      </w:r>
      <w:r w:rsidRPr="007146CA">
        <w:rPr>
          <w:color w:val="282828"/>
          <w:sz w:val="24"/>
          <w:szCs w:val="24"/>
        </w:rPr>
        <w:t>является</w:t>
      </w:r>
      <w:r w:rsidRPr="007146CA">
        <w:rPr>
          <w:color w:val="282828"/>
          <w:spacing w:val="-9"/>
          <w:sz w:val="24"/>
          <w:szCs w:val="24"/>
        </w:rPr>
        <w:t xml:space="preserve"> </w:t>
      </w:r>
      <w:r w:rsidRPr="007146CA">
        <w:rPr>
          <w:color w:val="232323"/>
          <w:sz w:val="24"/>
          <w:szCs w:val="24"/>
        </w:rPr>
        <w:t xml:space="preserve">развитие </w:t>
      </w:r>
      <w:r w:rsidR="007146CA" w:rsidRPr="007146CA">
        <w:rPr>
          <w:color w:val="2D2D2D"/>
          <w:sz w:val="24"/>
          <w:szCs w:val="24"/>
        </w:rPr>
        <w:t>новых подходов</w:t>
      </w:r>
      <w:r w:rsidRPr="007146CA">
        <w:rPr>
          <w:color w:val="2F2F2F"/>
          <w:sz w:val="24"/>
          <w:szCs w:val="24"/>
        </w:rPr>
        <w:t xml:space="preserve"> </w:t>
      </w:r>
      <w:r w:rsidRPr="007146CA">
        <w:rPr>
          <w:color w:val="313131"/>
          <w:sz w:val="24"/>
          <w:szCs w:val="24"/>
        </w:rPr>
        <w:t xml:space="preserve">к </w:t>
      </w:r>
      <w:r w:rsidR="007146CA" w:rsidRPr="007146CA">
        <w:rPr>
          <w:color w:val="262626"/>
          <w:sz w:val="24"/>
          <w:szCs w:val="24"/>
        </w:rPr>
        <w:t>о</w:t>
      </w:r>
      <w:r w:rsidRPr="007146CA">
        <w:rPr>
          <w:color w:val="262626"/>
          <w:sz w:val="24"/>
          <w:szCs w:val="24"/>
        </w:rPr>
        <w:t xml:space="preserve">бразованию </w:t>
      </w:r>
      <w:r w:rsidRPr="007146CA">
        <w:rPr>
          <w:color w:val="242424"/>
          <w:sz w:val="24"/>
          <w:szCs w:val="24"/>
        </w:rPr>
        <w:t xml:space="preserve">лиц </w:t>
      </w:r>
      <w:r w:rsidRPr="007146CA">
        <w:rPr>
          <w:color w:val="2D2D2D"/>
          <w:sz w:val="24"/>
          <w:szCs w:val="24"/>
        </w:rPr>
        <w:t xml:space="preserve">с </w:t>
      </w:r>
      <w:r w:rsidRPr="007146CA">
        <w:rPr>
          <w:color w:val="1F1F1F"/>
          <w:sz w:val="24"/>
          <w:szCs w:val="24"/>
        </w:rPr>
        <w:t xml:space="preserve">особыми потребностями. </w:t>
      </w:r>
      <w:r w:rsidRPr="007146CA">
        <w:rPr>
          <w:color w:val="1D1D1D"/>
          <w:sz w:val="24"/>
          <w:szCs w:val="24"/>
        </w:rPr>
        <w:t xml:space="preserve">Таким </w:t>
      </w:r>
      <w:r w:rsidR="007146CA" w:rsidRPr="007146CA">
        <w:rPr>
          <w:color w:val="242424"/>
          <w:sz w:val="24"/>
          <w:szCs w:val="24"/>
        </w:rPr>
        <w:t>подх</w:t>
      </w:r>
      <w:r w:rsidRPr="007146CA">
        <w:rPr>
          <w:color w:val="242424"/>
          <w:sz w:val="24"/>
          <w:szCs w:val="24"/>
        </w:rPr>
        <w:t xml:space="preserve">одом </w:t>
      </w:r>
      <w:r w:rsidR="007146CA" w:rsidRPr="007146CA">
        <w:rPr>
          <w:color w:val="2A2A2A"/>
          <w:sz w:val="24"/>
          <w:szCs w:val="24"/>
        </w:rPr>
        <w:t>м</w:t>
      </w:r>
      <w:r w:rsidRPr="007146CA">
        <w:rPr>
          <w:color w:val="2A2A2A"/>
          <w:sz w:val="24"/>
          <w:szCs w:val="24"/>
        </w:rPr>
        <w:t xml:space="preserve">ожет </w:t>
      </w:r>
      <w:r w:rsidRPr="007146CA">
        <w:rPr>
          <w:color w:val="262626"/>
          <w:sz w:val="24"/>
          <w:szCs w:val="24"/>
        </w:rPr>
        <w:t xml:space="preserve">стать </w:t>
      </w:r>
      <w:r w:rsidR="007146CA" w:rsidRPr="007146CA">
        <w:rPr>
          <w:color w:val="2D2D2D"/>
          <w:sz w:val="24"/>
          <w:szCs w:val="24"/>
        </w:rPr>
        <w:t>развитие инклюзивной</w:t>
      </w:r>
      <w:r w:rsidRPr="007146CA">
        <w:rPr>
          <w:color w:val="232323"/>
          <w:sz w:val="24"/>
          <w:szCs w:val="24"/>
        </w:rPr>
        <w:t xml:space="preserve"> </w:t>
      </w:r>
      <w:r w:rsidRPr="007146CA">
        <w:rPr>
          <w:color w:val="181818"/>
          <w:sz w:val="24"/>
          <w:szCs w:val="24"/>
        </w:rPr>
        <w:t xml:space="preserve">модели </w:t>
      </w:r>
      <w:r w:rsidRPr="007146CA">
        <w:rPr>
          <w:color w:val="262626"/>
          <w:sz w:val="24"/>
          <w:szCs w:val="24"/>
        </w:rPr>
        <w:t xml:space="preserve">образования, </w:t>
      </w:r>
      <w:r w:rsidRPr="007146CA">
        <w:rPr>
          <w:color w:val="282828"/>
          <w:sz w:val="24"/>
          <w:szCs w:val="24"/>
        </w:rPr>
        <w:t xml:space="preserve">которая обеспечит </w:t>
      </w:r>
      <w:r w:rsidRPr="007146CA">
        <w:rPr>
          <w:color w:val="262626"/>
          <w:sz w:val="24"/>
          <w:szCs w:val="24"/>
        </w:rPr>
        <w:t xml:space="preserve">возможность получения </w:t>
      </w:r>
      <w:r w:rsidRPr="007146CA">
        <w:rPr>
          <w:color w:val="232323"/>
          <w:sz w:val="24"/>
          <w:szCs w:val="24"/>
        </w:rPr>
        <w:t xml:space="preserve">качественного </w:t>
      </w:r>
      <w:r w:rsidRPr="007146CA">
        <w:rPr>
          <w:color w:val="181818"/>
          <w:sz w:val="24"/>
          <w:szCs w:val="24"/>
        </w:rPr>
        <w:t xml:space="preserve">образования </w:t>
      </w:r>
      <w:r w:rsidRPr="007146CA">
        <w:rPr>
          <w:color w:val="282828"/>
          <w:sz w:val="24"/>
          <w:szCs w:val="24"/>
        </w:rPr>
        <w:t xml:space="preserve">детям </w:t>
      </w:r>
      <w:r w:rsidRPr="007146CA">
        <w:rPr>
          <w:color w:val="2A2A2A"/>
          <w:sz w:val="24"/>
          <w:szCs w:val="24"/>
        </w:rPr>
        <w:t xml:space="preserve">с </w:t>
      </w:r>
      <w:r w:rsidR="007146CA" w:rsidRPr="007146CA">
        <w:rPr>
          <w:color w:val="1F1F1F"/>
          <w:sz w:val="24"/>
          <w:szCs w:val="24"/>
        </w:rPr>
        <w:t>разны</w:t>
      </w:r>
      <w:r w:rsidRPr="007146CA">
        <w:rPr>
          <w:color w:val="1F1F1F"/>
          <w:sz w:val="24"/>
          <w:szCs w:val="24"/>
        </w:rPr>
        <w:t>ми</w:t>
      </w:r>
      <w:r w:rsidRPr="007146CA">
        <w:rPr>
          <w:color w:val="1F1F1F"/>
          <w:spacing w:val="18"/>
          <w:sz w:val="24"/>
          <w:szCs w:val="24"/>
        </w:rPr>
        <w:t xml:space="preserve"> </w:t>
      </w:r>
      <w:r w:rsidRPr="007146CA">
        <w:rPr>
          <w:color w:val="212121"/>
          <w:sz w:val="24"/>
          <w:szCs w:val="24"/>
        </w:rPr>
        <w:t>возможностями.</w:t>
      </w:r>
    </w:p>
    <w:p w:rsidR="00852F54" w:rsidRDefault="007146CA" w:rsidP="00543A14">
      <w:pPr>
        <w:ind w:firstLine="481"/>
        <w:contextualSpacing/>
        <w:jc w:val="both"/>
        <w:rPr>
          <w:color w:val="232323"/>
          <w:sz w:val="24"/>
          <w:szCs w:val="24"/>
        </w:rPr>
      </w:pPr>
      <w:r w:rsidRPr="007146CA">
        <w:rPr>
          <w:b/>
          <w:color w:val="262626"/>
          <w:sz w:val="24"/>
          <w:szCs w:val="24"/>
        </w:rPr>
        <w:t>Цель</w:t>
      </w:r>
      <w:r w:rsidR="00B5551E" w:rsidRPr="007146CA">
        <w:rPr>
          <w:b/>
          <w:color w:val="262626"/>
          <w:sz w:val="24"/>
          <w:szCs w:val="24"/>
        </w:rPr>
        <w:t xml:space="preserve"> </w:t>
      </w:r>
      <w:r w:rsidRPr="007146CA">
        <w:rPr>
          <w:b/>
          <w:color w:val="2D2D2D"/>
          <w:sz w:val="24"/>
          <w:szCs w:val="24"/>
        </w:rPr>
        <w:t>модели</w:t>
      </w:r>
      <w:r w:rsidR="00B5551E" w:rsidRPr="007146CA">
        <w:rPr>
          <w:b/>
          <w:color w:val="2D2D2D"/>
          <w:sz w:val="24"/>
          <w:szCs w:val="24"/>
        </w:rPr>
        <w:t xml:space="preserve">: </w:t>
      </w:r>
      <w:r w:rsidR="00B5551E" w:rsidRPr="007146CA">
        <w:rPr>
          <w:color w:val="2F2F2F"/>
          <w:sz w:val="24"/>
          <w:szCs w:val="24"/>
        </w:rPr>
        <w:t xml:space="preserve">Создание </w:t>
      </w:r>
      <w:r w:rsidR="00B5551E" w:rsidRPr="007146CA">
        <w:rPr>
          <w:color w:val="1F1F1F"/>
          <w:sz w:val="24"/>
          <w:szCs w:val="24"/>
        </w:rPr>
        <w:t xml:space="preserve">модели </w:t>
      </w:r>
      <w:r w:rsidR="00B5551E" w:rsidRPr="007146CA">
        <w:rPr>
          <w:color w:val="282828"/>
          <w:sz w:val="24"/>
          <w:szCs w:val="24"/>
        </w:rPr>
        <w:t xml:space="preserve">взаимодействия </w:t>
      </w:r>
      <w:r w:rsidR="00B5551E" w:rsidRPr="007146CA">
        <w:rPr>
          <w:color w:val="313131"/>
          <w:sz w:val="24"/>
          <w:szCs w:val="24"/>
        </w:rPr>
        <w:t xml:space="preserve">педагогов, </w:t>
      </w:r>
      <w:r w:rsidR="00B5551E" w:rsidRPr="007146CA">
        <w:rPr>
          <w:color w:val="262626"/>
          <w:sz w:val="24"/>
          <w:szCs w:val="24"/>
        </w:rPr>
        <w:t>с</w:t>
      </w:r>
      <w:r w:rsidRPr="007146CA">
        <w:rPr>
          <w:color w:val="262626"/>
          <w:sz w:val="24"/>
          <w:szCs w:val="24"/>
        </w:rPr>
        <w:t>пециалистов</w:t>
      </w:r>
      <w:r w:rsidR="00B5551E" w:rsidRPr="007146CA">
        <w:rPr>
          <w:color w:val="262626"/>
          <w:sz w:val="24"/>
          <w:szCs w:val="24"/>
        </w:rPr>
        <w:t xml:space="preserve"> </w:t>
      </w:r>
      <w:r w:rsidR="00B5551E" w:rsidRPr="007146CA">
        <w:rPr>
          <w:color w:val="232323"/>
          <w:sz w:val="24"/>
          <w:szCs w:val="24"/>
        </w:rPr>
        <w:t xml:space="preserve">ДОО, </w:t>
      </w:r>
      <w:r w:rsidRPr="007146CA">
        <w:rPr>
          <w:color w:val="1F1F1F"/>
          <w:sz w:val="24"/>
          <w:szCs w:val="24"/>
        </w:rPr>
        <w:t>медици</w:t>
      </w:r>
      <w:r w:rsidR="00B5551E" w:rsidRPr="007146CA">
        <w:rPr>
          <w:color w:val="1F1F1F"/>
          <w:sz w:val="24"/>
          <w:szCs w:val="24"/>
        </w:rPr>
        <w:t xml:space="preserve">нского </w:t>
      </w:r>
      <w:r w:rsidR="00B5551E" w:rsidRPr="007146CA">
        <w:rPr>
          <w:color w:val="242424"/>
          <w:sz w:val="24"/>
          <w:szCs w:val="24"/>
        </w:rPr>
        <w:t xml:space="preserve">персонала </w:t>
      </w:r>
      <w:r w:rsidR="00B5551E" w:rsidRPr="007146CA">
        <w:rPr>
          <w:color w:val="2D2D2D"/>
          <w:sz w:val="24"/>
          <w:szCs w:val="24"/>
        </w:rPr>
        <w:t xml:space="preserve">и </w:t>
      </w:r>
      <w:r w:rsidR="00B5551E" w:rsidRPr="007146CA">
        <w:rPr>
          <w:color w:val="232323"/>
          <w:sz w:val="24"/>
          <w:szCs w:val="24"/>
        </w:rPr>
        <w:t xml:space="preserve">родителей </w:t>
      </w:r>
      <w:r w:rsidR="00B5551E" w:rsidRPr="007146CA">
        <w:rPr>
          <w:color w:val="262626"/>
          <w:sz w:val="24"/>
          <w:szCs w:val="24"/>
        </w:rPr>
        <w:t xml:space="preserve">в </w:t>
      </w:r>
      <w:proofErr w:type="spellStart"/>
      <w:proofErr w:type="gramStart"/>
      <w:r w:rsidR="00B5551E" w:rsidRPr="007146CA">
        <w:rPr>
          <w:color w:val="1F1F1F"/>
          <w:sz w:val="24"/>
          <w:szCs w:val="24"/>
        </w:rPr>
        <w:t>коррекционно</w:t>
      </w:r>
      <w:proofErr w:type="spellEnd"/>
      <w:r w:rsidR="00B5551E" w:rsidRPr="007146CA">
        <w:rPr>
          <w:color w:val="1F1F1F"/>
          <w:sz w:val="24"/>
          <w:szCs w:val="24"/>
        </w:rPr>
        <w:t xml:space="preserve">- </w:t>
      </w:r>
      <w:r w:rsidR="00B5551E" w:rsidRPr="007146CA">
        <w:rPr>
          <w:color w:val="212121"/>
          <w:sz w:val="24"/>
          <w:szCs w:val="24"/>
        </w:rPr>
        <w:t>педагогическоё</w:t>
      </w:r>
      <w:proofErr w:type="gramEnd"/>
      <w:r w:rsidR="00B5551E" w:rsidRPr="007146CA">
        <w:rPr>
          <w:color w:val="212121"/>
          <w:sz w:val="24"/>
          <w:szCs w:val="24"/>
        </w:rPr>
        <w:t xml:space="preserve"> работе </w:t>
      </w:r>
      <w:r w:rsidR="00B5551E" w:rsidRPr="007146CA">
        <w:rPr>
          <w:color w:val="2D2D2D"/>
          <w:sz w:val="24"/>
          <w:szCs w:val="24"/>
        </w:rPr>
        <w:t xml:space="preserve">с </w:t>
      </w:r>
      <w:r w:rsidR="00B5551E" w:rsidRPr="007146CA">
        <w:rPr>
          <w:color w:val="282828"/>
          <w:sz w:val="24"/>
          <w:szCs w:val="24"/>
        </w:rPr>
        <w:t xml:space="preserve">детьми </w:t>
      </w:r>
      <w:r w:rsidR="00B5551E" w:rsidRPr="007146CA">
        <w:rPr>
          <w:color w:val="2F2F2F"/>
          <w:sz w:val="24"/>
          <w:szCs w:val="24"/>
        </w:rPr>
        <w:t xml:space="preserve">с </w:t>
      </w:r>
      <w:r w:rsidR="00B5551E" w:rsidRPr="007146CA">
        <w:rPr>
          <w:color w:val="242424"/>
          <w:sz w:val="24"/>
          <w:szCs w:val="24"/>
        </w:rPr>
        <w:t xml:space="preserve">ограниченными </w:t>
      </w:r>
      <w:r w:rsidR="00B5551E" w:rsidRPr="007146CA">
        <w:rPr>
          <w:color w:val="181818"/>
          <w:sz w:val="24"/>
          <w:szCs w:val="24"/>
        </w:rPr>
        <w:t xml:space="preserve">возможностями </w:t>
      </w:r>
      <w:r w:rsidR="00B5551E" w:rsidRPr="007146CA">
        <w:rPr>
          <w:color w:val="2B2B2B"/>
          <w:sz w:val="24"/>
          <w:szCs w:val="24"/>
        </w:rPr>
        <w:t xml:space="preserve">здоровья </w:t>
      </w:r>
      <w:r w:rsidR="00B5551E" w:rsidRPr="007146CA">
        <w:rPr>
          <w:color w:val="5B5B5B"/>
          <w:sz w:val="24"/>
          <w:szCs w:val="24"/>
        </w:rPr>
        <w:t xml:space="preserve">и </w:t>
      </w:r>
      <w:r w:rsidR="00B5551E" w:rsidRPr="007146CA">
        <w:rPr>
          <w:color w:val="2D2D2D"/>
          <w:sz w:val="24"/>
          <w:szCs w:val="24"/>
        </w:rPr>
        <w:t xml:space="preserve">в </w:t>
      </w:r>
      <w:r w:rsidR="00B5551E" w:rsidRPr="007146CA">
        <w:rPr>
          <w:color w:val="242424"/>
          <w:sz w:val="24"/>
          <w:szCs w:val="24"/>
        </w:rPr>
        <w:t xml:space="preserve">их </w:t>
      </w:r>
      <w:r w:rsidR="00B5551E" w:rsidRPr="007146CA">
        <w:rPr>
          <w:color w:val="2A2A2A"/>
          <w:sz w:val="24"/>
          <w:szCs w:val="24"/>
        </w:rPr>
        <w:t>с</w:t>
      </w:r>
      <w:r w:rsidRPr="007146CA">
        <w:rPr>
          <w:color w:val="2A2A2A"/>
          <w:sz w:val="24"/>
          <w:szCs w:val="24"/>
        </w:rPr>
        <w:t>оциализации</w:t>
      </w:r>
      <w:r w:rsidR="00B5551E" w:rsidRPr="007146CA">
        <w:rPr>
          <w:color w:val="2A2A2A"/>
          <w:sz w:val="24"/>
          <w:szCs w:val="24"/>
        </w:rPr>
        <w:t xml:space="preserve"> </w:t>
      </w:r>
      <w:r w:rsidR="00B5551E" w:rsidRPr="007146CA">
        <w:rPr>
          <w:color w:val="232323"/>
          <w:sz w:val="24"/>
          <w:szCs w:val="24"/>
        </w:rPr>
        <w:t>в о</w:t>
      </w:r>
      <w:r w:rsidRPr="007146CA">
        <w:rPr>
          <w:color w:val="232323"/>
          <w:sz w:val="24"/>
          <w:szCs w:val="24"/>
        </w:rPr>
        <w:t>бразовательно</w:t>
      </w:r>
      <w:r w:rsidR="00B5551E" w:rsidRPr="007146CA">
        <w:rPr>
          <w:color w:val="232323"/>
          <w:sz w:val="24"/>
          <w:szCs w:val="24"/>
        </w:rPr>
        <w:t xml:space="preserve">е </w:t>
      </w:r>
      <w:r w:rsidR="00B5551E" w:rsidRPr="007146CA">
        <w:rPr>
          <w:color w:val="2A2A2A"/>
          <w:sz w:val="24"/>
          <w:szCs w:val="24"/>
        </w:rPr>
        <w:t xml:space="preserve">пространство </w:t>
      </w:r>
      <w:r w:rsidR="00B5551E" w:rsidRPr="007146CA">
        <w:rPr>
          <w:color w:val="232323"/>
          <w:sz w:val="24"/>
          <w:szCs w:val="24"/>
        </w:rPr>
        <w:t>ДОО.</w:t>
      </w:r>
    </w:p>
    <w:p w:rsidR="00543A14" w:rsidRPr="00543A14" w:rsidRDefault="00543A14" w:rsidP="00543A14">
      <w:pPr>
        <w:ind w:firstLine="481"/>
        <w:contextualSpacing/>
        <w:jc w:val="both"/>
        <w:rPr>
          <w:b/>
          <w:sz w:val="24"/>
          <w:szCs w:val="24"/>
        </w:rPr>
      </w:pPr>
      <w:r w:rsidRPr="00543A14">
        <w:rPr>
          <w:b/>
          <w:color w:val="232323"/>
          <w:sz w:val="24"/>
          <w:szCs w:val="24"/>
        </w:rPr>
        <w:t>Задачи:</w:t>
      </w:r>
    </w:p>
    <w:p w:rsidR="007146CA" w:rsidRPr="007146CA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</w:pPr>
      <w:proofErr w:type="gramStart"/>
      <w:r w:rsidRPr="007146CA">
        <w:rPr>
          <w:color w:val="262626"/>
          <w:sz w:val="24"/>
          <w:szCs w:val="24"/>
        </w:rPr>
        <w:t>С</w:t>
      </w:r>
      <w:r w:rsidR="00B5551E" w:rsidRPr="007146CA">
        <w:rPr>
          <w:color w:val="262626"/>
          <w:sz w:val="24"/>
          <w:szCs w:val="24"/>
        </w:rPr>
        <w:t xml:space="preserve">оздание </w:t>
      </w:r>
      <w:r w:rsidR="00B5551E" w:rsidRPr="007146CA">
        <w:rPr>
          <w:color w:val="2A2A2A"/>
          <w:sz w:val="24"/>
          <w:szCs w:val="24"/>
        </w:rPr>
        <w:t xml:space="preserve">единой </w:t>
      </w:r>
      <w:r w:rsidR="00B5551E" w:rsidRPr="007146CA">
        <w:rPr>
          <w:color w:val="232323"/>
          <w:sz w:val="24"/>
          <w:szCs w:val="24"/>
        </w:rPr>
        <w:t xml:space="preserve">психологически комфортной </w:t>
      </w:r>
      <w:r w:rsidRPr="007146CA">
        <w:rPr>
          <w:color w:val="1F1F1F"/>
          <w:sz w:val="24"/>
          <w:szCs w:val="24"/>
        </w:rPr>
        <w:t>образователь</w:t>
      </w:r>
      <w:r w:rsidR="00B5551E" w:rsidRPr="007146CA">
        <w:rPr>
          <w:color w:val="1F1F1F"/>
          <w:sz w:val="24"/>
          <w:szCs w:val="24"/>
        </w:rPr>
        <w:t xml:space="preserve">ной </w:t>
      </w:r>
      <w:r w:rsidR="00B5551E" w:rsidRPr="007146CA">
        <w:rPr>
          <w:color w:val="2D2D2D"/>
          <w:sz w:val="24"/>
          <w:szCs w:val="24"/>
        </w:rPr>
        <w:t>среды</w:t>
      </w:r>
      <w:r w:rsidR="00B5551E" w:rsidRPr="007146CA">
        <w:rPr>
          <w:color w:val="262626"/>
          <w:sz w:val="24"/>
          <w:szCs w:val="24"/>
        </w:rPr>
        <w:t xml:space="preserve"> для </w:t>
      </w:r>
      <w:r w:rsidR="00B5551E" w:rsidRPr="007146CA">
        <w:rPr>
          <w:color w:val="232323"/>
          <w:sz w:val="24"/>
          <w:szCs w:val="24"/>
        </w:rPr>
        <w:t xml:space="preserve">детей, </w:t>
      </w:r>
      <w:r w:rsidR="00B5551E" w:rsidRPr="007146CA">
        <w:rPr>
          <w:color w:val="242424"/>
          <w:sz w:val="24"/>
          <w:szCs w:val="24"/>
        </w:rPr>
        <w:t xml:space="preserve">имеющих </w:t>
      </w:r>
      <w:r w:rsidR="00B5551E" w:rsidRPr="007146CA">
        <w:rPr>
          <w:color w:val="282828"/>
          <w:sz w:val="24"/>
          <w:szCs w:val="24"/>
        </w:rPr>
        <w:t xml:space="preserve">разные стартовые </w:t>
      </w:r>
      <w:r w:rsidR="00B5551E" w:rsidRPr="007146CA">
        <w:rPr>
          <w:color w:val="2D2D2D"/>
          <w:sz w:val="24"/>
          <w:szCs w:val="24"/>
        </w:rPr>
        <w:t>возможность;</w:t>
      </w:r>
      <w:proofErr w:type="gramEnd"/>
    </w:p>
    <w:p w:rsidR="007146CA" w:rsidRPr="007146CA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</w:pPr>
      <w:r w:rsidRPr="007146CA">
        <w:rPr>
          <w:color w:val="1F1F1F"/>
          <w:sz w:val="24"/>
          <w:szCs w:val="24"/>
        </w:rPr>
        <w:t>Р</w:t>
      </w:r>
      <w:r w:rsidR="00B5551E" w:rsidRPr="007146CA">
        <w:rPr>
          <w:color w:val="1F1F1F"/>
          <w:sz w:val="24"/>
          <w:szCs w:val="24"/>
        </w:rPr>
        <w:t xml:space="preserve">азработка </w:t>
      </w:r>
      <w:r w:rsidR="00B5551E" w:rsidRPr="007146CA">
        <w:rPr>
          <w:color w:val="2D2D2D"/>
          <w:sz w:val="24"/>
          <w:szCs w:val="24"/>
        </w:rPr>
        <w:t xml:space="preserve">модели </w:t>
      </w:r>
      <w:r w:rsidRPr="007146CA">
        <w:rPr>
          <w:color w:val="2A2A2A"/>
          <w:sz w:val="24"/>
          <w:szCs w:val="24"/>
        </w:rPr>
        <w:t>эффект</w:t>
      </w:r>
      <w:r w:rsidR="00B5551E" w:rsidRPr="007146CA">
        <w:rPr>
          <w:color w:val="2A2A2A"/>
          <w:sz w:val="24"/>
          <w:szCs w:val="24"/>
        </w:rPr>
        <w:t xml:space="preserve">ивного </w:t>
      </w:r>
      <w:r w:rsidR="00B5551E" w:rsidRPr="007146CA">
        <w:rPr>
          <w:color w:val="242424"/>
          <w:sz w:val="24"/>
          <w:szCs w:val="24"/>
        </w:rPr>
        <w:t xml:space="preserve">психолого-педагогического </w:t>
      </w:r>
      <w:r w:rsidR="00B5551E" w:rsidRPr="007146CA">
        <w:rPr>
          <w:color w:val="282828"/>
          <w:sz w:val="24"/>
          <w:szCs w:val="24"/>
        </w:rPr>
        <w:t xml:space="preserve">сопровождения </w:t>
      </w:r>
      <w:r w:rsidR="00B5551E" w:rsidRPr="007146CA">
        <w:rPr>
          <w:color w:val="2A2A2A"/>
          <w:sz w:val="24"/>
          <w:szCs w:val="24"/>
        </w:rPr>
        <w:t xml:space="preserve">процесса </w:t>
      </w:r>
      <w:r w:rsidR="00B5551E" w:rsidRPr="007146CA">
        <w:rPr>
          <w:color w:val="262626"/>
          <w:sz w:val="24"/>
          <w:szCs w:val="24"/>
        </w:rPr>
        <w:t xml:space="preserve">образования детей </w:t>
      </w:r>
      <w:r w:rsidR="00B5551E" w:rsidRPr="007146CA">
        <w:rPr>
          <w:color w:val="2A2A2A"/>
          <w:sz w:val="24"/>
          <w:szCs w:val="24"/>
        </w:rPr>
        <w:t xml:space="preserve">с  </w:t>
      </w:r>
      <w:r w:rsidRPr="007146CA">
        <w:rPr>
          <w:color w:val="232323"/>
          <w:sz w:val="24"/>
          <w:szCs w:val="24"/>
        </w:rPr>
        <w:t>ограниченным</w:t>
      </w:r>
      <w:r w:rsidR="00B5551E" w:rsidRPr="007146CA">
        <w:rPr>
          <w:color w:val="232323"/>
          <w:sz w:val="24"/>
          <w:szCs w:val="24"/>
        </w:rPr>
        <w:t xml:space="preserve">и </w:t>
      </w:r>
      <w:r w:rsidRPr="007146CA">
        <w:rPr>
          <w:color w:val="212121"/>
          <w:sz w:val="24"/>
          <w:szCs w:val="24"/>
        </w:rPr>
        <w:t>возможностями</w:t>
      </w:r>
      <w:r w:rsidR="00B5551E" w:rsidRPr="007146CA">
        <w:rPr>
          <w:color w:val="212121"/>
          <w:sz w:val="24"/>
          <w:szCs w:val="24"/>
        </w:rPr>
        <w:t xml:space="preserve"> </w:t>
      </w:r>
      <w:r w:rsidR="00B5551E" w:rsidRPr="007146CA">
        <w:rPr>
          <w:color w:val="2D2D2D"/>
          <w:sz w:val="24"/>
          <w:szCs w:val="24"/>
        </w:rPr>
        <w:t xml:space="preserve">здоровья </w:t>
      </w:r>
      <w:r w:rsidRPr="007146CA">
        <w:rPr>
          <w:color w:val="282828"/>
          <w:sz w:val="24"/>
          <w:szCs w:val="24"/>
        </w:rPr>
        <w:t>ч</w:t>
      </w:r>
      <w:r w:rsidR="00B5551E" w:rsidRPr="007146CA">
        <w:rPr>
          <w:color w:val="282828"/>
          <w:sz w:val="24"/>
          <w:szCs w:val="24"/>
        </w:rPr>
        <w:t xml:space="preserve">ерез </w:t>
      </w:r>
      <w:r w:rsidR="00B5551E" w:rsidRPr="007146CA">
        <w:rPr>
          <w:color w:val="1F1F1F"/>
          <w:sz w:val="24"/>
          <w:szCs w:val="24"/>
        </w:rPr>
        <w:t xml:space="preserve">взаимодействие </w:t>
      </w:r>
      <w:r w:rsidRPr="007146CA">
        <w:rPr>
          <w:color w:val="1C1C1C"/>
          <w:sz w:val="24"/>
          <w:szCs w:val="24"/>
        </w:rPr>
        <w:t>диагности</w:t>
      </w:r>
      <w:r w:rsidR="00B5551E" w:rsidRPr="007146CA">
        <w:rPr>
          <w:color w:val="1C1C1C"/>
          <w:sz w:val="24"/>
          <w:szCs w:val="24"/>
        </w:rPr>
        <w:t xml:space="preserve">ческого, </w:t>
      </w:r>
      <w:r w:rsidRPr="007146CA">
        <w:rPr>
          <w:color w:val="2A2A2A"/>
          <w:sz w:val="24"/>
          <w:szCs w:val="24"/>
        </w:rPr>
        <w:t>коррекционно-развивающего</w:t>
      </w:r>
      <w:r w:rsidR="00B5551E" w:rsidRPr="007146CA">
        <w:rPr>
          <w:color w:val="2A2A2A"/>
          <w:sz w:val="24"/>
          <w:szCs w:val="24"/>
        </w:rPr>
        <w:t xml:space="preserve">, </w:t>
      </w:r>
      <w:r w:rsidR="00B5551E" w:rsidRPr="007146CA">
        <w:rPr>
          <w:color w:val="1F1F1F"/>
          <w:sz w:val="24"/>
          <w:szCs w:val="24"/>
        </w:rPr>
        <w:t xml:space="preserve">социально </w:t>
      </w:r>
      <w:r w:rsidR="00B5551E" w:rsidRPr="007146CA">
        <w:rPr>
          <w:color w:val="424242"/>
          <w:sz w:val="24"/>
          <w:szCs w:val="24"/>
        </w:rPr>
        <w:t xml:space="preserve">- </w:t>
      </w:r>
      <w:r w:rsidRPr="007146CA">
        <w:rPr>
          <w:color w:val="232323"/>
          <w:sz w:val="24"/>
          <w:szCs w:val="24"/>
        </w:rPr>
        <w:t>л</w:t>
      </w:r>
      <w:r w:rsidR="00B5551E" w:rsidRPr="007146CA">
        <w:rPr>
          <w:color w:val="232323"/>
          <w:sz w:val="24"/>
          <w:szCs w:val="24"/>
        </w:rPr>
        <w:t xml:space="preserve">ичностного </w:t>
      </w:r>
      <w:r w:rsidR="00B5551E" w:rsidRPr="007146CA">
        <w:rPr>
          <w:color w:val="2F2F2F"/>
          <w:sz w:val="24"/>
          <w:szCs w:val="24"/>
        </w:rPr>
        <w:t xml:space="preserve">направлений </w:t>
      </w:r>
      <w:r w:rsidR="00B5551E" w:rsidRPr="007146CA">
        <w:rPr>
          <w:color w:val="282828"/>
          <w:sz w:val="24"/>
          <w:szCs w:val="24"/>
        </w:rPr>
        <w:t>деятельности;</w:t>
      </w:r>
    </w:p>
    <w:p w:rsidR="007146CA" w:rsidRPr="007146CA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</w:pPr>
      <w:r w:rsidRPr="007146CA">
        <w:rPr>
          <w:sz w:val="24"/>
          <w:szCs w:val="24"/>
        </w:rPr>
        <w:t>Совершенствование системы просвещения родителей (законных представителей);</w:t>
      </w:r>
    </w:p>
    <w:p w:rsidR="007146CA" w:rsidRPr="007146CA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</w:pPr>
      <w:r w:rsidRPr="007146CA">
        <w:rPr>
          <w:sz w:val="24"/>
          <w:szCs w:val="24"/>
        </w:rPr>
        <w:t>Обеспечение диагностирования эффективности процессов коррекции, адаптации и социализации детей с ограниченными возможностями здоровья в образовательном пространстве</w:t>
      </w:r>
      <w:r w:rsidRPr="007146CA">
        <w:rPr>
          <w:spacing w:val="-6"/>
          <w:sz w:val="24"/>
          <w:szCs w:val="24"/>
        </w:rPr>
        <w:t xml:space="preserve"> </w:t>
      </w:r>
      <w:r w:rsidRPr="007146CA">
        <w:rPr>
          <w:sz w:val="24"/>
          <w:szCs w:val="24"/>
        </w:rPr>
        <w:t>ДОО.</w:t>
      </w:r>
    </w:p>
    <w:p w:rsidR="007146CA" w:rsidRPr="007146CA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</w:pPr>
      <w:r w:rsidRPr="007146CA">
        <w:rPr>
          <w:sz w:val="24"/>
          <w:szCs w:val="24"/>
        </w:rPr>
        <w:t>Разработать программное обеспечение образовательного процесса для детей с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ОВЗ;</w:t>
      </w:r>
    </w:p>
    <w:p w:rsidR="007146CA" w:rsidRPr="007146CA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</w:pPr>
      <w:r w:rsidRPr="007146CA">
        <w:rPr>
          <w:sz w:val="24"/>
          <w:szCs w:val="24"/>
        </w:rPr>
        <w:t>Обеспечить психолого-педагогическое сопровождение развития детей с ОВЗ;</w:t>
      </w:r>
    </w:p>
    <w:p w:rsidR="007146CA" w:rsidRPr="007146CA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</w:pPr>
      <w:r w:rsidRPr="007146CA">
        <w:rPr>
          <w:sz w:val="24"/>
          <w:szCs w:val="24"/>
        </w:rPr>
        <w:t>Разработать модель взаимодействия с родителями и</w:t>
      </w:r>
      <w:r w:rsidRPr="007146CA">
        <w:rPr>
          <w:spacing w:val="-8"/>
          <w:sz w:val="24"/>
          <w:szCs w:val="24"/>
        </w:rPr>
        <w:t xml:space="preserve"> </w:t>
      </w:r>
      <w:r w:rsidRPr="007146CA">
        <w:rPr>
          <w:sz w:val="24"/>
          <w:szCs w:val="24"/>
        </w:rPr>
        <w:t>социумом;</w:t>
      </w:r>
    </w:p>
    <w:p w:rsidR="007146CA" w:rsidRPr="00543A14" w:rsidRDefault="007146CA" w:rsidP="00543A14">
      <w:pPr>
        <w:pStyle w:val="a4"/>
        <w:numPr>
          <w:ilvl w:val="0"/>
          <w:numId w:val="10"/>
        </w:numPr>
        <w:ind w:left="0"/>
        <w:contextualSpacing/>
        <w:rPr>
          <w:color w:val="494949"/>
          <w:sz w:val="24"/>
          <w:szCs w:val="24"/>
        </w:rPr>
        <w:sectPr w:rsidR="007146CA" w:rsidRPr="00543A14">
          <w:type w:val="continuous"/>
          <w:pgSz w:w="11910" w:h="16840"/>
          <w:pgMar w:top="1580" w:right="440" w:bottom="280" w:left="1480" w:header="720" w:footer="720" w:gutter="0"/>
          <w:cols w:space="720"/>
        </w:sectPr>
      </w:pPr>
      <w:r w:rsidRPr="007146CA">
        <w:rPr>
          <w:sz w:val="24"/>
          <w:szCs w:val="24"/>
        </w:rPr>
        <w:t>Обеспечить повышение профессиональной компетентности педагогов по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проблеме.</w:t>
      </w:r>
    </w:p>
    <w:p w:rsidR="00852F54" w:rsidRPr="007146CA" w:rsidRDefault="00852F54" w:rsidP="00543A14">
      <w:pPr>
        <w:pStyle w:val="a3"/>
        <w:ind w:left="0"/>
        <w:contextualSpacing/>
        <w:rPr>
          <w:sz w:val="24"/>
          <w:szCs w:val="24"/>
        </w:rPr>
      </w:pPr>
    </w:p>
    <w:p w:rsidR="00852F54" w:rsidRPr="007146CA" w:rsidRDefault="00B5551E" w:rsidP="00543A14">
      <w:pPr>
        <w:contextualSpacing/>
        <w:jc w:val="both"/>
        <w:rPr>
          <w:sz w:val="24"/>
          <w:szCs w:val="24"/>
        </w:rPr>
      </w:pPr>
      <w:r w:rsidRPr="007146CA">
        <w:rPr>
          <w:b/>
          <w:sz w:val="24"/>
          <w:szCs w:val="24"/>
        </w:rPr>
        <w:t xml:space="preserve">Специфика: </w:t>
      </w:r>
      <w:r w:rsidRPr="007146CA">
        <w:rPr>
          <w:sz w:val="24"/>
          <w:szCs w:val="24"/>
        </w:rPr>
        <w:t>Помощь детям с ОВЗ: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обеспечение индивидуального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подхода;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поддержка самостоятельной активности</w:t>
      </w:r>
      <w:r w:rsidRPr="007146CA">
        <w:rPr>
          <w:spacing w:val="-9"/>
          <w:sz w:val="24"/>
          <w:szCs w:val="24"/>
        </w:rPr>
        <w:t xml:space="preserve"> </w:t>
      </w:r>
      <w:r w:rsidRPr="007146CA">
        <w:rPr>
          <w:sz w:val="24"/>
          <w:szCs w:val="24"/>
        </w:rPr>
        <w:t>ребѐнка;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включение в процесс всех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участников;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варьирование методов в ходе обучения и</w:t>
      </w:r>
      <w:r w:rsidRPr="007146CA">
        <w:rPr>
          <w:spacing w:val="-9"/>
          <w:sz w:val="24"/>
          <w:szCs w:val="24"/>
        </w:rPr>
        <w:t xml:space="preserve"> </w:t>
      </w:r>
      <w:r w:rsidRPr="007146CA">
        <w:rPr>
          <w:sz w:val="24"/>
          <w:szCs w:val="24"/>
        </w:rPr>
        <w:t>воспитания;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взаимодействие с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семьѐй;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развитие образовательной модели детского</w:t>
      </w:r>
      <w:r w:rsidRPr="007146CA">
        <w:rPr>
          <w:spacing w:val="-6"/>
          <w:sz w:val="24"/>
          <w:szCs w:val="24"/>
        </w:rPr>
        <w:t xml:space="preserve"> </w:t>
      </w:r>
      <w:r w:rsidRPr="007146CA">
        <w:rPr>
          <w:sz w:val="24"/>
          <w:szCs w:val="24"/>
        </w:rPr>
        <w:t>сада.</w:t>
      </w:r>
    </w:p>
    <w:p w:rsidR="00852F54" w:rsidRPr="007146CA" w:rsidRDefault="00852F54" w:rsidP="00543A14">
      <w:pPr>
        <w:pStyle w:val="a3"/>
        <w:ind w:left="0"/>
        <w:contextualSpacing/>
        <w:rPr>
          <w:sz w:val="24"/>
          <w:szCs w:val="24"/>
        </w:rPr>
      </w:pPr>
    </w:p>
    <w:p w:rsidR="00852F54" w:rsidRPr="007146CA" w:rsidRDefault="00B5551E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Содержательно-технологический компонент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обеспечение нормативно-правовой</w:t>
      </w:r>
      <w:r w:rsidRPr="007146CA">
        <w:rPr>
          <w:spacing w:val="-7"/>
          <w:sz w:val="24"/>
          <w:szCs w:val="24"/>
        </w:rPr>
        <w:t xml:space="preserve"> </w:t>
      </w:r>
      <w:r w:rsidRPr="007146CA">
        <w:rPr>
          <w:sz w:val="24"/>
          <w:szCs w:val="24"/>
        </w:rPr>
        <w:t>базы;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1204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встречи педагогов и специалистов с родителями (беседы, консультации, анкетирование и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др.);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1233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диагностические исследования и наблюдения педагогов и специалистов в ходе взаимодействия за развитием</w:t>
      </w:r>
      <w:r w:rsidRPr="007146CA">
        <w:rPr>
          <w:spacing w:val="-12"/>
          <w:sz w:val="24"/>
          <w:szCs w:val="24"/>
        </w:rPr>
        <w:t xml:space="preserve"> </w:t>
      </w:r>
      <w:r w:rsidRPr="007146CA">
        <w:rPr>
          <w:sz w:val="24"/>
          <w:szCs w:val="24"/>
        </w:rPr>
        <w:t>ребенка;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определение зоны ближайшего развития</w:t>
      </w:r>
      <w:r w:rsidRPr="007146CA">
        <w:rPr>
          <w:spacing w:val="-7"/>
          <w:sz w:val="24"/>
          <w:szCs w:val="24"/>
        </w:rPr>
        <w:t xml:space="preserve"> </w:t>
      </w:r>
      <w:r w:rsidRPr="007146CA">
        <w:rPr>
          <w:sz w:val="24"/>
          <w:szCs w:val="24"/>
        </w:rPr>
        <w:t>ребенка;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1242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разработка индивидуальных коррекционных образовательных программ;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1000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выстраивание этапов индивидуального сопровождения ребенка и его семьи;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1029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повышение профессиональной компетентности педагогов в области коррекционной работы с воспитанниками с ограниченными возможностями здоровья;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1026"/>
        </w:tabs>
        <w:ind w:left="0" w:firstLine="635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социализация и интеграция детей посредством включения в различные виды деятельности (игра, общение, труд,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досуг);</w:t>
      </w:r>
    </w:p>
    <w:p w:rsidR="00852F54" w:rsidRPr="007146CA" w:rsidRDefault="00B5551E" w:rsidP="00543A14">
      <w:pPr>
        <w:pStyle w:val="a4"/>
        <w:numPr>
          <w:ilvl w:val="1"/>
          <w:numId w:val="9"/>
        </w:numPr>
        <w:tabs>
          <w:tab w:val="left" w:pos="1031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взаимодействия с окружающей средой (дети, взрослые, предметн</w:t>
      </w:r>
      <w:proofErr w:type="gramStart"/>
      <w:r w:rsidRPr="007146CA">
        <w:rPr>
          <w:sz w:val="24"/>
          <w:szCs w:val="24"/>
        </w:rPr>
        <w:t>о-</w:t>
      </w:r>
      <w:proofErr w:type="gramEnd"/>
      <w:r w:rsidRPr="007146CA">
        <w:rPr>
          <w:sz w:val="24"/>
          <w:szCs w:val="24"/>
        </w:rPr>
        <w:t xml:space="preserve"> развивающая среда,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социум).</w:t>
      </w:r>
    </w:p>
    <w:p w:rsidR="00852F54" w:rsidRPr="007146CA" w:rsidRDefault="00852F54" w:rsidP="00543A14">
      <w:pPr>
        <w:pStyle w:val="a3"/>
        <w:ind w:left="0"/>
        <w:contextualSpacing/>
        <w:rPr>
          <w:sz w:val="24"/>
          <w:szCs w:val="24"/>
        </w:rPr>
      </w:pPr>
    </w:p>
    <w:p w:rsidR="00852F54" w:rsidRPr="007146CA" w:rsidRDefault="00B5551E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Результаты и достижения при реализации модели</w:t>
      </w:r>
    </w:p>
    <w:p w:rsidR="007146CA" w:rsidRPr="007146CA" w:rsidRDefault="00B5551E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 ходе реализации поэтапных мероприятий модели инклюзивного образовательного пространства ДОО, обеспечивается сознательная, целенаправленная, систематическая и взаимодополняющая деятельность специалистов, педагогов, детей и родителей, направленная на поддержку и</w:t>
      </w:r>
      <w:r w:rsidR="007146CA">
        <w:rPr>
          <w:sz w:val="24"/>
          <w:szCs w:val="24"/>
        </w:rPr>
        <w:t xml:space="preserve"> </w:t>
      </w:r>
      <w:r w:rsidR="007146CA" w:rsidRPr="007146CA">
        <w:rPr>
          <w:sz w:val="24"/>
          <w:szCs w:val="24"/>
        </w:rPr>
        <w:t>разностороннее развитие детей, включающее такие структурные компоненты как самоопределение, самопознание, самореализацию, и саморазвитие ребенка.</w:t>
      </w:r>
    </w:p>
    <w:p w:rsidR="007146CA" w:rsidRPr="007146CA" w:rsidRDefault="007146CA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А также:</w:t>
      </w:r>
    </w:p>
    <w:p w:rsidR="007146CA" w:rsidRPr="007146CA" w:rsidRDefault="007146CA" w:rsidP="00543A14">
      <w:pPr>
        <w:pStyle w:val="a4"/>
        <w:numPr>
          <w:ilvl w:val="1"/>
          <w:numId w:val="9"/>
        </w:numPr>
        <w:tabs>
          <w:tab w:val="left" w:pos="1098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создание модели взаимодействия педагогов, специалистов ДОО, медицинского персонала и родителей в коррекционно-педагогической работе с детьми с ограниченными возможностями здоровья и в их социализации в образовательное пространство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ДОО;</w:t>
      </w:r>
    </w:p>
    <w:p w:rsidR="007146CA" w:rsidRPr="007146CA" w:rsidRDefault="007146CA" w:rsidP="00543A14">
      <w:pPr>
        <w:pStyle w:val="a4"/>
        <w:numPr>
          <w:ilvl w:val="1"/>
          <w:numId w:val="9"/>
        </w:numPr>
        <w:tabs>
          <w:tab w:val="left" w:pos="1070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создание комфортной коррекционно-развивающей образовательной среды в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ДОО;</w:t>
      </w:r>
    </w:p>
    <w:p w:rsidR="007146CA" w:rsidRPr="007146CA" w:rsidRDefault="007146CA" w:rsidP="00543A14">
      <w:pPr>
        <w:pStyle w:val="a4"/>
        <w:numPr>
          <w:ilvl w:val="1"/>
          <w:numId w:val="9"/>
        </w:numPr>
        <w:tabs>
          <w:tab w:val="left" w:pos="988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повышение профессионального уровня и компетентности педагогов в области образования детей с ограниченными возможностями здоровья; - повышение информационной компетентности родителей детей с ограниченными возможностями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здоровья.</w:t>
      </w:r>
    </w:p>
    <w:p w:rsidR="007146CA" w:rsidRPr="007146CA" w:rsidRDefault="007146CA" w:rsidP="00543A14">
      <w:pPr>
        <w:pStyle w:val="a3"/>
        <w:ind w:left="0"/>
        <w:contextualSpacing/>
        <w:rPr>
          <w:sz w:val="24"/>
          <w:szCs w:val="24"/>
        </w:rPr>
      </w:pPr>
    </w:p>
    <w:p w:rsidR="007146CA" w:rsidRPr="007146CA" w:rsidRDefault="007146CA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Пояснительная записка</w:t>
      </w:r>
    </w:p>
    <w:p w:rsidR="007146CA" w:rsidRPr="007146CA" w:rsidRDefault="007146CA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Развитие новых подходов к образованию для лиц с особыми потребностями является на сегодняшнее время одной из важных проблем современного образования. Таким подходом </w:t>
      </w:r>
      <w:proofErr w:type="gramStart"/>
      <w:r w:rsidRPr="007146CA">
        <w:rPr>
          <w:sz w:val="24"/>
          <w:szCs w:val="24"/>
        </w:rPr>
        <w:t>может</w:t>
      </w:r>
      <w:proofErr w:type="gramEnd"/>
      <w:r w:rsidRPr="007146CA">
        <w:rPr>
          <w:sz w:val="24"/>
          <w:szCs w:val="24"/>
        </w:rPr>
        <w:t xml:space="preserve"> является реализация инклюзивной модели образования в детском саду, которая обеспечит возможность получения качественного образования детям с ограниченными возможностями здоровья.</w:t>
      </w:r>
    </w:p>
    <w:p w:rsidR="007146CA" w:rsidRPr="007146CA" w:rsidRDefault="007146CA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Термин "инклюзия" означает "включенность". Инклюзивное образование дает возможность всем воспитанникам (включая детей с ограниченными возможностями здоровья) в полном объеме участвовать в жизни коллектива образовательного учреждения.</w:t>
      </w:r>
    </w:p>
    <w:p w:rsidR="007146CA" w:rsidRPr="007146CA" w:rsidRDefault="007146CA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Получив возможность выбора обучаться в соответствии со своими способностями и возможностями, в дальнейшем не все дети с тяжелыми нарушениями речи продолжают обучение в специализированных учреждениях, многие из них идут в общеобразовательную школу и успешно обучаются. В нашем учреждении имеется опыт интеграции детей с нарушениями речи, задержкой психического развития, нарушениями </w:t>
      </w:r>
      <w:proofErr w:type="spellStart"/>
      <w:proofErr w:type="gramStart"/>
      <w:r w:rsidRPr="007146CA">
        <w:rPr>
          <w:sz w:val="24"/>
          <w:szCs w:val="24"/>
        </w:rPr>
        <w:t>опорно</w:t>
      </w:r>
      <w:proofErr w:type="spellEnd"/>
      <w:r w:rsidRPr="007146CA">
        <w:rPr>
          <w:sz w:val="24"/>
          <w:szCs w:val="24"/>
        </w:rPr>
        <w:t>- двигательного</w:t>
      </w:r>
      <w:proofErr w:type="gramEnd"/>
      <w:r w:rsidRPr="007146CA">
        <w:rPr>
          <w:sz w:val="24"/>
          <w:szCs w:val="24"/>
        </w:rPr>
        <w:t xml:space="preserve"> аппарата.</w:t>
      </w:r>
    </w:p>
    <w:p w:rsidR="007146CA" w:rsidRPr="007146CA" w:rsidRDefault="007146CA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Данная модель инклюзивного образования является шагом к решению ряда проблем, </w:t>
      </w:r>
      <w:r w:rsidRPr="007146CA">
        <w:rPr>
          <w:sz w:val="24"/>
          <w:szCs w:val="24"/>
        </w:rPr>
        <w:lastRenderedPageBreak/>
        <w:t>связанных с социализацией детей дошкольного возраста, гармонизации процесса личностного становления посредством развития социально-личностных умений детей.</w:t>
      </w:r>
    </w:p>
    <w:p w:rsidR="007146CA" w:rsidRPr="007146CA" w:rsidRDefault="007146CA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Реализация данной модели поможет детям и их семьям, так как задачи, темы и содержание и виды деятельности планируются и реализуются исходя из реальных возможностей, интересов и потребностей, при непосредственном активном участии детей и их родителей. Создавать определенные условия, способствующие равному участию детей с ОВЗ в общей системе, адаптировать </w:t>
      </w:r>
      <w:proofErr w:type="gramStart"/>
      <w:r w:rsidRPr="007146CA">
        <w:rPr>
          <w:sz w:val="24"/>
          <w:szCs w:val="24"/>
        </w:rPr>
        <w:t>образовательную</w:t>
      </w:r>
      <w:proofErr w:type="gramEnd"/>
      <w:r w:rsidRPr="007146CA">
        <w:rPr>
          <w:sz w:val="24"/>
          <w:szCs w:val="24"/>
        </w:rPr>
        <w:t xml:space="preserve"> и социальную среды</w:t>
      </w:r>
      <w:r w:rsidRPr="007146CA">
        <w:rPr>
          <w:spacing w:val="7"/>
          <w:sz w:val="24"/>
          <w:szCs w:val="24"/>
        </w:rPr>
        <w:t xml:space="preserve"> </w:t>
      </w:r>
      <w:r w:rsidRPr="007146CA">
        <w:rPr>
          <w:sz w:val="24"/>
          <w:szCs w:val="24"/>
        </w:rPr>
        <w:t>к</w:t>
      </w:r>
    </w:p>
    <w:p w:rsidR="007146CA" w:rsidRPr="007146CA" w:rsidRDefault="007146CA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возможностям каждого ребенка, позволяет нам использование  разнообразных форм, методов и приемов</w:t>
      </w:r>
      <w:r w:rsidRPr="007146CA">
        <w:rPr>
          <w:spacing w:val="-10"/>
          <w:sz w:val="24"/>
          <w:szCs w:val="24"/>
        </w:rPr>
        <w:t xml:space="preserve"> </w:t>
      </w:r>
      <w:r w:rsidRPr="007146CA">
        <w:rPr>
          <w:sz w:val="24"/>
          <w:szCs w:val="24"/>
        </w:rPr>
        <w:t>образования.</w:t>
      </w:r>
    </w:p>
    <w:p w:rsidR="007146CA" w:rsidRPr="007146CA" w:rsidRDefault="007146CA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 тоже время сам проце</w:t>
      </w:r>
      <w:proofErr w:type="gramStart"/>
      <w:r w:rsidRPr="007146CA">
        <w:rPr>
          <w:sz w:val="24"/>
          <w:szCs w:val="24"/>
        </w:rPr>
        <w:t>сс вкл</w:t>
      </w:r>
      <w:proofErr w:type="gramEnd"/>
      <w:r w:rsidRPr="007146CA">
        <w:rPr>
          <w:sz w:val="24"/>
          <w:szCs w:val="24"/>
        </w:rPr>
        <w:t>ючения детей с ограниченными возможностями в образовании оказывается очень сложным, как в своей организационной составляющей, так в содержательном компоненте.</w:t>
      </w:r>
    </w:p>
    <w:p w:rsidR="007146CA" w:rsidRPr="007146CA" w:rsidRDefault="007146CA" w:rsidP="00543A14">
      <w:pPr>
        <w:pStyle w:val="a3"/>
        <w:ind w:left="0"/>
        <w:contextualSpacing/>
        <w:rPr>
          <w:sz w:val="24"/>
          <w:szCs w:val="24"/>
        </w:rPr>
      </w:pPr>
    </w:p>
    <w:p w:rsidR="007146CA" w:rsidRPr="007146CA" w:rsidRDefault="007146CA" w:rsidP="00543A14">
      <w:pPr>
        <w:pStyle w:val="Heading1"/>
        <w:ind w:left="0" w:firstLine="566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Принципы дошкольного инклюзивного образования в рамках модели инклюзивного образования:</w:t>
      </w:r>
    </w:p>
    <w:p w:rsidR="007146CA" w:rsidRPr="007146CA" w:rsidRDefault="007146CA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Инклюзивное образование строится на следующих принципах:</w:t>
      </w:r>
    </w:p>
    <w:p w:rsidR="007146CA" w:rsidRPr="007146CA" w:rsidRDefault="007146CA" w:rsidP="00543A14">
      <w:pPr>
        <w:pStyle w:val="a4"/>
        <w:numPr>
          <w:ilvl w:val="1"/>
          <w:numId w:val="9"/>
        </w:numPr>
        <w:tabs>
          <w:tab w:val="left" w:pos="1146"/>
        </w:tabs>
        <w:ind w:left="0" w:firstLine="638"/>
        <w:contextualSpacing/>
        <w:rPr>
          <w:sz w:val="24"/>
          <w:szCs w:val="24"/>
        </w:rPr>
      </w:pPr>
      <w:r w:rsidRPr="00543A14">
        <w:rPr>
          <w:sz w:val="24"/>
          <w:szCs w:val="24"/>
          <w:u w:val="thick"/>
        </w:rPr>
        <w:t>Принцип индивидуального подхода</w:t>
      </w:r>
      <w:r w:rsidRPr="007146CA">
        <w:rPr>
          <w:b/>
          <w:sz w:val="24"/>
          <w:szCs w:val="24"/>
        </w:rPr>
        <w:t xml:space="preserve"> </w:t>
      </w:r>
      <w:r w:rsidRPr="007146CA">
        <w:rPr>
          <w:sz w:val="24"/>
          <w:szCs w:val="24"/>
        </w:rPr>
        <w:t xml:space="preserve">предполагает выбор форм, методов и средств обучения и воспитания с учетом индивидуальных 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</w:t>
      </w:r>
      <w:proofErr w:type="gramStart"/>
      <w:r w:rsidRPr="007146CA">
        <w:rPr>
          <w:sz w:val="24"/>
          <w:szCs w:val="24"/>
        </w:rPr>
        <w:t>ребенка</w:t>
      </w:r>
      <w:proofErr w:type="gramEnd"/>
      <w:r w:rsidRPr="007146CA">
        <w:rPr>
          <w:sz w:val="24"/>
          <w:szCs w:val="24"/>
        </w:rPr>
        <w:t xml:space="preserve"> но предоставляет самому ребенку возможности реализовывать свою</w:t>
      </w:r>
      <w:r w:rsidRPr="007146CA">
        <w:rPr>
          <w:spacing w:val="-11"/>
          <w:sz w:val="24"/>
          <w:szCs w:val="24"/>
        </w:rPr>
        <w:t xml:space="preserve"> </w:t>
      </w:r>
      <w:r w:rsidRPr="007146CA">
        <w:rPr>
          <w:sz w:val="24"/>
          <w:szCs w:val="24"/>
        </w:rPr>
        <w:t>индивидуальность.</w:t>
      </w:r>
    </w:p>
    <w:p w:rsidR="007146CA" w:rsidRPr="007146CA" w:rsidRDefault="007146CA" w:rsidP="00543A14">
      <w:pPr>
        <w:pStyle w:val="a4"/>
        <w:numPr>
          <w:ilvl w:val="1"/>
          <w:numId w:val="9"/>
        </w:numPr>
        <w:tabs>
          <w:tab w:val="left" w:pos="1218"/>
        </w:tabs>
        <w:ind w:left="0" w:firstLine="638"/>
        <w:contextualSpacing/>
        <w:rPr>
          <w:sz w:val="24"/>
          <w:szCs w:val="24"/>
        </w:rPr>
      </w:pPr>
      <w:r w:rsidRPr="00543A14">
        <w:rPr>
          <w:sz w:val="24"/>
          <w:szCs w:val="24"/>
          <w:u w:val="thick"/>
        </w:rPr>
        <w:t>Принцип поддержки самостоятельной активности ребенка</w:t>
      </w:r>
      <w:r w:rsidRPr="007146CA">
        <w:rPr>
          <w:sz w:val="24"/>
          <w:szCs w:val="24"/>
        </w:rPr>
        <w:t>. Важным условием успешности инклюзивного образования является обеспечение условий для самостоятельной активности ребенка.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добиваться льгот от государства, игнорируя собственные возможности для участия в социальной жизни.</w:t>
      </w:r>
    </w:p>
    <w:p w:rsidR="00543A14" w:rsidRPr="00543A14" w:rsidRDefault="007146CA" w:rsidP="00543A14">
      <w:pPr>
        <w:pStyle w:val="Heading1"/>
        <w:numPr>
          <w:ilvl w:val="1"/>
          <w:numId w:val="9"/>
        </w:numPr>
        <w:tabs>
          <w:tab w:val="left" w:pos="1065"/>
        </w:tabs>
        <w:ind w:left="0" w:hanging="205"/>
        <w:contextualSpacing/>
        <w:jc w:val="both"/>
        <w:outlineLvl w:val="9"/>
        <w:rPr>
          <w:b w:val="0"/>
          <w:sz w:val="24"/>
          <w:szCs w:val="24"/>
        </w:rPr>
      </w:pPr>
      <w:r w:rsidRPr="00543A14">
        <w:rPr>
          <w:b w:val="0"/>
          <w:sz w:val="24"/>
          <w:szCs w:val="24"/>
          <w:u w:val="thick"/>
        </w:rPr>
        <w:t>Принцип</w:t>
      </w:r>
      <w:r w:rsidRPr="00543A14">
        <w:rPr>
          <w:b w:val="0"/>
          <w:spacing w:val="37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активного</w:t>
      </w:r>
      <w:r w:rsidRPr="00543A14">
        <w:rPr>
          <w:b w:val="0"/>
          <w:spacing w:val="38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включения</w:t>
      </w:r>
      <w:r w:rsidRPr="00543A14">
        <w:rPr>
          <w:b w:val="0"/>
          <w:spacing w:val="38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в</w:t>
      </w:r>
      <w:r w:rsidRPr="00543A14">
        <w:rPr>
          <w:b w:val="0"/>
          <w:spacing w:val="37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образовательный</w:t>
      </w:r>
      <w:r w:rsidRPr="00543A14">
        <w:rPr>
          <w:b w:val="0"/>
          <w:spacing w:val="38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процесс</w:t>
      </w:r>
      <w:r w:rsidRPr="00543A14">
        <w:rPr>
          <w:b w:val="0"/>
          <w:spacing w:val="38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всех</w:t>
      </w:r>
      <w:r w:rsidR="00543A14">
        <w:rPr>
          <w:b w:val="0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его участников</w:t>
      </w:r>
      <w:r w:rsidRPr="00543A14">
        <w:rPr>
          <w:sz w:val="24"/>
          <w:szCs w:val="24"/>
        </w:rPr>
        <w:t xml:space="preserve"> </w:t>
      </w:r>
    </w:p>
    <w:p w:rsidR="007146CA" w:rsidRPr="007146CA" w:rsidRDefault="007146CA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предполагает создание условий для понимания и принятия друг друга с целью достижения плодотворного взаимодействия на гуманистической основе. Инклюзия – это активное включение детей, родителей и специалистов в области образования в совместную 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543A14" w:rsidRDefault="00715A9F" w:rsidP="00543A14">
      <w:pPr>
        <w:pStyle w:val="Heading1"/>
        <w:ind w:left="0"/>
        <w:contextualSpacing/>
        <w:jc w:val="both"/>
        <w:outlineLvl w:val="9"/>
        <w:rPr>
          <w:b w:val="0"/>
          <w:sz w:val="24"/>
          <w:szCs w:val="24"/>
          <w:u w:val="thick"/>
        </w:rPr>
      </w:pPr>
      <w:r w:rsidRPr="00715A9F">
        <w:rPr>
          <w:sz w:val="24"/>
          <w:szCs w:val="24"/>
        </w:rPr>
        <w:pict>
          <v:rect id="_x0000_s1027" style="position:absolute;left:0;text-align:left;margin-left:146.55pt;margin-top:14.65pt;width:301.05pt;height:1.3pt;z-index:-251658752;mso-position-horizontal-relative:page" fillcolor="black" stroked="f">
            <w10:wrap anchorx="page"/>
          </v:rect>
        </w:pict>
      </w:r>
      <w:r w:rsidR="007146CA" w:rsidRPr="007146CA">
        <w:rPr>
          <w:sz w:val="24"/>
          <w:szCs w:val="24"/>
        </w:rPr>
        <w:t xml:space="preserve">- </w:t>
      </w:r>
      <w:r w:rsidR="007146CA" w:rsidRPr="00543A14">
        <w:rPr>
          <w:b w:val="0"/>
          <w:sz w:val="24"/>
          <w:szCs w:val="24"/>
        </w:rPr>
        <w:t>Принцип междисциплинарного подхода. 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логопед, социальный педагог, психолог, дефектолог, при участии старшего воспитателя), работающие в группе, регулярно проводят диагностику детей</w:t>
      </w:r>
      <w:r w:rsidR="007146CA" w:rsidRPr="00543A14">
        <w:rPr>
          <w:b w:val="0"/>
          <w:spacing w:val="4"/>
          <w:sz w:val="24"/>
          <w:szCs w:val="24"/>
        </w:rPr>
        <w:t xml:space="preserve"> </w:t>
      </w:r>
      <w:r w:rsidR="007146CA" w:rsidRPr="00543A14">
        <w:rPr>
          <w:b w:val="0"/>
          <w:sz w:val="24"/>
          <w:szCs w:val="24"/>
        </w:rPr>
        <w:t>и</w:t>
      </w:r>
      <w:r w:rsidR="00543A14" w:rsidRPr="00543A14">
        <w:rPr>
          <w:b w:val="0"/>
          <w:sz w:val="24"/>
          <w:szCs w:val="24"/>
        </w:rPr>
        <w:t xml:space="preserve"> в</w:t>
      </w:r>
      <w:r w:rsidR="00543A14" w:rsidRPr="00543A14">
        <w:rPr>
          <w:b w:val="0"/>
          <w:sz w:val="24"/>
          <w:szCs w:val="24"/>
        </w:rPr>
        <w:tab/>
        <w:t>процессе</w:t>
      </w:r>
      <w:r w:rsidR="00543A14" w:rsidRPr="00543A14">
        <w:rPr>
          <w:b w:val="0"/>
          <w:sz w:val="24"/>
          <w:szCs w:val="24"/>
        </w:rPr>
        <w:tab/>
        <w:t>обсуждения</w:t>
      </w:r>
      <w:r w:rsidR="00543A14" w:rsidRPr="00543A14">
        <w:rPr>
          <w:b w:val="0"/>
          <w:sz w:val="24"/>
          <w:szCs w:val="24"/>
        </w:rPr>
        <w:tab/>
        <w:t>составляют образовательный</w:t>
      </w:r>
      <w:r w:rsidR="00543A14" w:rsidRPr="00543A14">
        <w:rPr>
          <w:b w:val="0"/>
          <w:sz w:val="24"/>
          <w:szCs w:val="24"/>
        </w:rPr>
        <w:tab/>
        <w:t>план</w:t>
      </w:r>
      <w:r w:rsidR="00543A14" w:rsidRPr="00543A14">
        <w:rPr>
          <w:b w:val="0"/>
          <w:sz w:val="24"/>
          <w:szCs w:val="24"/>
        </w:rPr>
        <w:tab/>
      </w:r>
      <w:r w:rsidR="00543A14" w:rsidRPr="00543A14">
        <w:rPr>
          <w:b w:val="0"/>
          <w:spacing w:val="-3"/>
          <w:sz w:val="24"/>
          <w:szCs w:val="24"/>
        </w:rPr>
        <w:t xml:space="preserve">действий, </w:t>
      </w:r>
      <w:r w:rsidR="00543A14" w:rsidRPr="00543A14">
        <w:rPr>
          <w:b w:val="0"/>
          <w:sz w:val="24"/>
          <w:szCs w:val="24"/>
        </w:rPr>
        <w:t>направленный как на конкретного ребенка, так и на группу в</w:t>
      </w:r>
      <w:r w:rsidR="00543A14" w:rsidRPr="00543A14">
        <w:rPr>
          <w:b w:val="0"/>
          <w:spacing w:val="-17"/>
          <w:sz w:val="24"/>
          <w:szCs w:val="24"/>
        </w:rPr>
        <w:t xml:space="preserve"> </w:t>
      </w:r>
      <w:r w:rsidR="00543A14" w:rsidRPr="00543A14">
        <w:rPr>
          <w:b w:val="0"/>
          <w:sz w:val="24"/>
          <w:szCs w:val="24"/>
        </w:rPr>
        <w:t>целом</w:t>
      </w:r>
      <w:r w:rsidR="00543A14">
        <w:rPr>
          <w:sz w:val="24"/>
          <w:szCs w:val="24"/>
        </w:rPr>
        <w:t>.</w:t>
      </w:r>
    </w:p>
    <w:p w:rsidR="00543A14" w:rsidRPr="00543A14" w:rsidRDefault="00543A14" w:rsidP="00543A14">
      <w:pPr>
        <w:pStyle w:val="Heading1"/>
        <w:ind w:left="0"/>
        <w:contextualSpacing/>
        <w:jc w:val="both"/>
        <w:outlineLvl w:val="9"/>
        <w:rPr>
          <w:b w:val="0"/>
          <w:sz w:val="24"/>
          <w:szCs w:val="24"/>
        </w:rPr>
      </w:pPr>
      <w:r>
        <w:rPr>
          <w:b w:val="0"/>
          <w:sz w:val="24"/>
          <w:szCs w:val="24"/>
          <w:u w:val="thick"/>
        </w:rPr>
        <w:t xml:space="preserve">- </w:t>
      </w:r>
      <w:r w:rsidRPr="00543A14">
        <w:rPr>
          <w:b w:val="0"/>
          <w:sz w:val="24"/>
          <w:szCs w:val="24"/>
          <w:u w:val="thick"/>
        </w:rPr>
        <w:t>Принцип вариативности в организации процессов обучения и</w:t>
      </w:r>
      <w:r>
        <w:rPr>
          <w:b w:val="0"/>
          <w:sz w:val="24"/>
          <w:szCs w:val="24"/>
          <w:u w:val="thick"/>
        </w:rPr>
        <w:t xml:space="preserve"> </w:t>
      </w:r>
      <w:r w:rsidRPr="00543A14">
        <w:rPr>
          <w:b w:val="0"/>
          <w:sz w:val="24"/>
          <w:szCs w:val="24"/>
          <w:u w:val="thick"/>
        </w:rPr>
        <w:t>воспитания</w:t>
      </w:r>
      <w:r w:rsidRPr="007146CA">
        <w:rPr>
          <w:sz w:val="24"/>
          <w:szCs w:val="24"/>
          <w:u w:val="thick"/>
        </w:rPr>
        <w:t xml:space="preserve">. </w:t>
      </w:r>
      <w:proofErr w:type="gramStart"/>
      <w:r w:rsidRPr="00543A14">
        <w:rPr>
          <w:b w:val="0"/>
          <w:sz w:val="24"/>
          <w:szCs w:val="24"/>
        </w:rPr>
        <w:t xml:space="preserve">Включение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</w:t>
      </w:r>
      <w:proofErr w:type="spellStart"/>
      <w:r w:rsidRPr="00543A14">
        <w:rPr>
          <w:b w:val="0"/>
          <w:sz w:val="24"/>
          <w:szCs w:val="24"/>
        </w:rPr>
        <w:t>безбарьерной</w:t>
      </w:r>
      <w:proofErr w:type="spellEnd"/>
      <w:r w:rsidRPr="00543A14">
        <w:rPr>
          <w:b w:val="0"/>
          <w:sz w:val="24"/>
          <w:szCs w:val="24"/>
        </w:rPr>
        <w:t xml:space="preserve">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специальной</w:t>
      </w:r>
      <w:r w:rsidRPr="00543A14">
        <w:rPr>
          <w:b w:val="0"/>
          <w:spacing w:val="-12"/>
          <w:sz w:val="24"/>
          <w:szCs w:val="24"/>
        </w:rPr>
        <w:t xml:space="preserve"> </w:t>
      </w:r>
      <w:r w:rsidRPr="00543A14">
        <w:rPr>
          <w:b w:val="0"/>
          <w:sz w:val="24"/>
          <w:szCs w:val="24"/>
        </w:rPr>
        <w:t>педагогики.</w:t>
      </w:r>
      <w:proofErr w:type="gramEnd"/>
    </w:p>
    <w:p w:rsidR="00543A14" w:rsidRPr="00543A14" w:rsidRDefault="00543A14" w:rsidP="00543A14">
      <w:pPr>
        <w:tabs>
          <w:tab w:val="left" w:pos="1228"/>
        </w:tabs>
        <w:contextualSpacing/>
        <w:rPr>
          <w:sz w:val="24"/>
          <w:szCs w:val="24"/>
        </w:rPr>
      </w:pPr>
      <w:r>
        <w:rPr>
          <w:sz w:val="24"/>
          <w:szCs w:val="24"/>
          <w:u w:val="thick"/>
        </w:rPr>
        <w:t xml:space="preserve">- </w:t>
      </w:r>
      <w:r w:rsidRPr="00543A14">
        <w:rPr>
          <w:sz w:val="24"/>
          <w:szCs w:val="24"/>
          <w:u w:val="thick"/>
        </w:rPr>
        <w:t>Принцип партнерского взаимодействия с семьей.</w:t>
      </w:r>
      <w:r w:rsidRPr="00543A14">
        <w:rPr>
          <w:b/>
          <w:sz w:val="24"/>
          <w:szCs w:val="24"/>
        </w:rPr>
        <w:t xml:space="preserve"> </w:t>
      </w:r>
      <w:r w:rsidRPr="00543A14">
        <w:rPr>
          <w:sz w:val="24"/>
          <w:szCs w:val="24"/>
        </w:rPr>
        <w:t xml:space="preserve">Усилия педагогов будут эффективными, только если они поддержаны родителями, 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 о совместных действиях, </w:t>
      </w:r>
      <w:r w:rsidRPr="00543A14">
        <w:rPr>
          <w:sz w:val="24"/>
          <w:szCs w:val="24"/>
        </w:rPr>
        <w:lastRenderedPageBreak/>
        <w:t>направленных на поддержку</w:t>
      </w:r>
      <w:r w:rsidRPr="00543A14">
        <w:rPr>
          <w:spacing w:val="-11"/>
          <w:sz w:val="24"/>
          <w:szCs w:val="24"/>
        </w:rPr>
        <w:t xml:space="preserve"> </w:t>
      </w:r>
      <w:r w:rsidRPr="00543A14">
        <w:rPr>
          <w:sz w:val="24"/>
          <w:szCs w:val="24"/>
        </w:rPr>
        <w:t>ребенка.</w:t>
      </w:r>
    </w:p>
    <w:p w:rsidR="00543A14" w:rsidRPr="00543A14" w:rsidRDefault="00543A14" w:rsidP="00543A14">
      <w:pPr>
        <w:pStyle w:val="Heading1"/>
        <w:numPr>
          <w:ilvl w:val="1"/>
          <w:numId w:val="9"/>
        </w:numPr>
        <w:tabs>
          <w:tab w:val="left" w:pos="1210"/>
          <w:tab w:val="left" w:pos="1211"/>
          <w:tab w:val="left" w:pos="2646"/>
          <w:tab w:val="left" w:pos="4834"/>
          <w:tab w:val="left" w:pos="6259"/>
          <w:tab w:val="left" w:pos="8662"/>
        </w:tabs>
        <w:ind w:left="0" w:hanging="351"/>
        <w:contextualSpacing/>
        <w:jc w:val="both"/>
        <w:outlineLvl w:val="9"/>
        <w:rPr>
          <w:b w:val="0"/>
          <w:sz w:val="24"/>
          <w:szCs w:val="24"/>
        </w:rPr>
      </w:pPr>
      <w:r w:rsidRPr="00543A14">
        <w:rPr>
          <w:b w:val="0"/>
          <w:sz w:val="24"/>
          <w:szCs w:val="24"/>
          <w:u w:val="thick"/>
        </w:rPr>
        <w:t>Принцип</w:t>
      </w:r>
      <w:r w:rsidRPr="00543A14">
        <w:rPr>
          <w:b w:val="0"/>
          <w:sz w:val="24"/>
          <w:szCs w:val="24"/>
          <w:u w:val="thick"/>
        </w:rPr>
        <w:tab/>
        <w:t>динамического</w:t>
      </w:r>
      <w:r w:rsidRPr="00543A14">
        <w:rPr>
          <w:b w:val="0"/>
          <w:sz w:val="24"/>
          <w:szCs w:val="24"/>
          <w:u w:val="thick"/>
        </w:rPr>
        <w:tab/>
        <w:t>развития</w:t>
      </w:r>
      <w:r w:rsidRPr="00543A14">
        <w:rPr>
          <w:b w:val="0"/>
          <w:sz w:val="24"/>
          <w:szCs w:val="24"/>
          <w:u w:val="thick"/>
        </w:rPr>
        <w:tab/>
        <w:t>образовательной</w:t>
      </w:r>
      <w:r w:rsidRPr="00543A14">
        <w:rPr>
          <w:b w:val="0"/>
          <w:sz w:val="24"/>
          <w:szCs w:val="24"/>
          <w:u w:val="thick"/>
        </w:rPr>
        <w:tab/>
        <w:t>модели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543A14">
        <w:rPr>
          <w:spacing w:val="-71"/>
          <w:sz w:val="24"/>
          <w:szCs w:val="24"/>
          <w:u w:val="thick"/>
        </w:rPr>
        <w:t xml:space="preserve"> </w:t>
      </w:r>
      <w:r w:rsidRPr="00543A14">
        <w:rPr>
          <w:sz w:val="24"/>
          <w:szCs w:val="24"/>
          <w:u w:val="thick"/>
        </w:rPr>
        <w:t>детского сада.</w:t>
      </w:r>
      <w:r w:rsidRPr="007146CA">
        <w:rPr>
          <w:b/>
          <w:sz w:val="24"/>
          <w:szCs w:val="24"/>
        </w:rPr>
        <w:t xml:space="preserve"> </w:t>
      </w:r>
      <w:r w:rsidRPr="007146CA">
        <w:rPr>
          <w:sz w:val="24"/>
          <w:szCs w:val="24"/>
        </w:rPr>
        <w:t>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Условия реализации инклюзивной практики в ДОУ</w:t>
      </w: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Профессиональная квалификация педагогов и специалистов, реализующих инклюзивный подход.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Требования к воспитателям и специалистам, работающим в инклюзивной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группе: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34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знание теории развития детей, владение разнообразными методами обучения и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воспитания;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41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умение использовать свои знания о развитии детей, а также свои взаимоотношения с детьми и их семьями для того, чтобы понять и оценить многообразие детей в каждой группе с учетом уникальных потребностей и потенциальных возможностей каждого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ребенка;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7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обеспечение обучения и воспитания и модификация его таким образом, чтобы удовлетворять различные потребности</w:t>
      </w:r>
      <w:r w:rsidRPr="007146CA">
        <w:rPr>
          <w:spacing w:val="-6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детей;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создание условий для развития положительной самооценки</w:t>
      </w:r>
      <w:r w:rsidRPr="007146CA">
        <w:rPr>
          <w:spacing w:val="-7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детей;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дружелюбное, вежливое и уважительное общение с</w:t>
      </w:r>
      <w:r w:rsidRPr="007146CA">
        <w:rPr>
          <w:spacing w:val="-8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детьми;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62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знание сильных сторон личности каждого ребенка и его достижения на протяжении длительного времени; ежедневно выявляют индивидуальных навыков и достижений каждого ребенка, создание условий для получения каждым ребенком признания его успехов и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достижения;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поддержка позитивного взаимодействия с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родителями;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218"/>
        </w:tabs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способствование индивидуальному росту в соответствии с собственным темпом развития каждого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ребенка;</w:t>
      </w:r>
    </w:p>
    <w:p w:rsidR="00543A14" w:rsidRPr="007146CA" w:rsidRDefault="00543A14" w:rsidP="00543A14">
      <w:pPr>
        <w:pStyle w:val="a3"/>
        <w:ind w:left="0" w:firstLine="71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-предоставление всем детям равных возможностей принимать участие во всех видах занятий;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64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предоставление детям возможность выбора вида активности и времени для самостоятельной работы в группах. Направление и стимуляция процесса саморегулирования у детей, предоставление им материалов, времени и места для выбора и планирования их собственных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занятий;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122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способствование вовлечению детей в организацию праздников, выставок, спортивных состязаний, экскурсий, выпуска газет и других занятий;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83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создание для детей условий безопасности: через организацию четкого ритма распорядка дня, недели, месяца, года, создание и исполнение ритуалов группы;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создание атмосферы взаимной заботы и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помощи;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12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демонстрация и формирование отношения сочувствия и позитивных способов общения, в том числе и в процессе разрешения проблем и конфликтов;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9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вовлечение детей в процесс выработки ясных и понятных требований и правил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поведения;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ясное формулирование своих ожиданий от</w:t>
      </w:r>
      <w:r w:rsidRPr="007146CA">
        <w:rPr>
          <w:spacing w:val="-17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детей;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применение принципов честности и</w:t>
      </w:r>
      <w:r w:rsidRPr="007146CA">
        <w:rPr>
          <w:spacing w:val="-15"/>
          <w:sz w:val="24"/>
          <w:szCs w:val="24"/>
        </w:rPr>
        <w:t xml:space="preserve"> </w:t>
      </w:r>
      <w:r w:rsidRPr="007146CA">
        <w:rPr>
          <w:sz w:val="24"/>
          <w:szCs w:val="24"/>
        </w:rPr>
        <w:t>равноправия;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14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создание ситуации сотрудничества детей друг с другом, выполняют что-либо по очереди и помогают друг другу для достижения положительного результата;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-использование естественных образовательных ситуации для развития социальных навыков;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74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использование различных видов деятельности, которые соответствуют уровню развития детей для вовлечения детей в активное</w:t>
      </w:r>
      <w:r w:rsidRPr="007146CA">
        <w:rPr>
          <w:spacing w:val="-7"/>
          <w:sz w:val="24"/>
          <w:szCs w:val="24"/>
        </w:rPr>
        <w:t xml:space="preserve"> </w:t>
      </w:r>
      <w:r w:rsidRPr="007146CA">
        <w:rPr>
          <w:sz w:val="24"/>
          <w:szCs w:val="24"/>
        </w:rPr>
        <w:t>обучение;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403"/>
        </w:tabs>
        <w:ind w:left="0" w:firstLine="63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воспитание позитивного чувства самоидентификации и эмоционального благополучия;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2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развитие социальных умений, знаний и коммуникативных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навыков;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2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стимуляция развития языковых навыков и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грамотности;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2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повышение уровня физического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развития;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1024"/>
        </w:tabs>
        <w:ind w:left="0" w:hanging="164"/>
        <w:contextualSpacing/>
        <w:rPr>
          <w:sz w:val="24"/>
          <w:szCs w:val="24"/>
        </w:rPr>
      </w:pPr>
      <w:proofErr w:type="spellStart"/>
      <w:r w:rsidRPr="007146CA">
        <w:rPr>
          <w:sz w:val="24"/>
          <w:szCs w:val="24"/>
        </w:rPr>
        <w:t>способствание</w:t>
      </w:r>
      <w:proofErr w:type="spellEnd"/>
      <w:r w:rsidRPr="007146CA">
        <w:rPr>
          <w:sz w:val="24"/>
          <w:szCs w:val="24"/>
        </w:rPr>
        <w:t xml:space="preserve"> социальной инклюзии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(включению).</w:t>
      </w:r>
    </w:p>
    <w:p w:rsidR="00543A14" w:rsidRDefault="00543A14" w:rsidP="00543A14">
      <w:pPr>
        <w:contextualSpacing/>
        <w:jc w:val="both"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 w:hanging="322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lastRenderedPageBreak/>
        <w:t>Организация предметно-развивающей среды образовательного процесса</w:t>
      </w: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 соответствии с ФГОС большое внимание в образовательной программе уделяется самостоятельной деятельности детей. Для стимуляции детской активности воспитатели могут использовать принципы организации предметно-развивающей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среды: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среда должна быть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безопасной;</w:t>
      </w:r>
    </w:p>
    <w:p w:rsidR="00543A14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среда должна быть комфортной и</w:t>
      </w:r>
      <w:r w:rsidRPr="007146CA">
        <w:rPr>
          <w:spacing w:val="-8"/>
          <w:sz w:val="24"/>
          <w:szCs w:val="24"/>
        </w:rPr>
        <w:t xml:space="preserve"> </w:t>
      </w:r>
      <w:r w:rsidRPr="007146CA">
        <w:rPr>
          <w:sz w:val="24"/>
          <w:szCs w:val="24"/>
        </w:rPr>
        <w:t>уютной;</w:t>
      </w:r>
    </w:p>
    <w:p w:rsid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543A14">
        <w:rPr>
          <w:sz w:val="24"/>
          <w:szCs w:val="24"/>
        </w:rPr>
        <w:t>среда организуется в каждой группе на основе представлений о возрастных закономерностях развития детей в соответствии с их интересами таким образом, чтобы у детей были оптимальные возможности</w:t>
      </w:r>
      <w:r w:rsidRPr="00543A14">
        <w:rPr>
          <w:spacing w:val="-14"/>
          <w:sz w:val="24"/>
          <w:szCs w:val="24"/>
        </w:rPr>
        <w:t xml:space="preserve"> </w:t>
      </w:r>
      <w:r w:rsidRPr="00543A14">
        <w:rPr>
          <w:sz w:val="24"/>
          <w:szCs w:val="24"/>
        </w:rPr>
        <w:t>проявлять</w:t>
      </w:r>
      <w:r w:rsidR="007544EC">
        <w:rPr>
          <w:sz w:val="24"/>
          <w:szCs w:val="24"/>
        </w:rPr>
        <w:t xml:space="preserve"> </w:t>
      </w:r>
      <w:r w:rsidRPr="007544EC">
        <w:rPr>
          <w:sz w:val="24"/>
          <w:szCs w:val="24"/>
        </w:rPr>
        <w:t xml:space="preserve">активность, работать как в сотрудничестве </w:t>
      </w:r>
      <w:proofErr w:type="gramStart"/>
      <w:r w:rsidRPr="007544EC">
        <w:rPr>
          <w:sz w:val="24"/>
          <w:szCs w:val="24"/>
        </w:rPr>
        <w:t>со</w:t>
      </w:r>
      <w:proofErr w:type="gramEnd"/>
      <w:r w:rsidRPr="007544EC">
        <w:rPr>
          <w:sz w:val="24"/>
          <w:szCs w:val="24"/>
        </w:rPr>
        <w:t xml:space="preserve"> взрослым, с другими детьми, так и самостоятельно;</w:t>
      </w:r>
    </w:p>
    <w:p w:rsidR="00543A14" w:rsidRP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развивающая среда группы должна быть вариативной, чтобы у каждого ребенка в соответствии с его интересами и возможностями был выбор и возможность реализовать свою инициативу (выбор игрушек, материалов, видов</w:t>
      </w:r>
      <w:r w:rsidRPr="007544EC">
        <w:rPr>
          <w:spacing w:val="-3"/>
          <w:sz w:val="24"/>
          <w:szCs w:val="24"/>
        </w:rPr>
        <w:t xml:space="preserve"> </w:t>
      </w:r>
      <w:r w:rsidRPr="007544EC">
        <w:rPr>
          <w:sz w:val="24"/>
          <w:szCs w:val="24"/>
        </w:rPr>
        <w:t>деятельности);</w:t>
      </w:r>
    </w:p>
    <w:p w:rsid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среда должна быть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информативной;</w:t>
      </w:r>
    </w:p>
    <w:p w:rsidR="00543A14" w:rsidRP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среда должна постоянно обновляться, быть изменчивой вслед за изменением интересов и образовательных потребностей</w:t>
      </w:r>
      <w:r w:rsidRPr="007544EC">
        <w:rPr>
          <w:spacing w:val="-14"/>
          <w:sz w:val="24"/>
          <w:szCs w:val="24"/>
        </w:rPr>
        <w:t xml:space="preserve"> </w:t>
      </w:r>
      <w:r w:rsidRPr="007544EC">
        <w:rPr>
          <w:sz w:val="24"/>
          <w:szCs w:val="24"/>
        </w:rPr>
        <w:t>детей.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 w:firstLine="573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Организация отношений между участниками образовательного процесса</w:t>
      </w: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 целях повышения качества образовательного процесса все участники образовательного процесса - администрация, педагоги, специалисты, дети и родители:</w:t>
      </w:r>
    </w:p>
    <w:p w:rsid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регулярно работают в сотрудничестве друг с</w:t>
      </w:r>
      <w:r w:rsidRPr="007146CA">
        <w:rPr>
          <w:spacing w:val="-7"/>
          <w:sz w:val="24"/>
          <w:szCs w:val="24"/>
        </w:rPr>
        <w:t xml:space="preserve"> </w:t>
      </w:r>
      <w:r w:rsidRPr="007146CA">
        <w:rPr>
          <w:sz w:val="24"/>
          <w:szCs w:val="24"/>
        </w:rPr>
        <w:t>другом;</w:t>
      </w:r>
    </w:p>
    <w:p w:rsid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открыто оказывают друг другу помощь и получают ее, предоставляют обратную связь, дают советы, делают критические замечания и прислушиваются к</w:t>
      </w:r>
      <w:r w:rsidRPr="007544EC">
        <w:rPr>
          <w:spacing w:val="-4"/>
          <w:sz w:val="24"/>
          <w:szCs w:val="24"/>
        </w:rPr>
        <w:t xml:space="preserve"> </w:t>
      </w:r>
      <w:r w:rsidRPr="007544EC">
        <w:rPr>
          <w:sz w:val="24"/>
          <w:szCs w:val="24"/>
        </w:rPr>
        <w:t>ним;</w:t>
      </w:r>
    </w:p>
    <w:p w:rsid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уважительно относятся друг к другу за индивидуальный вклад, вносимый ими в общее</w:t>
      </w:r>
      <w:r w:rsidRPr="007544EC">
        <w:rPr>
          <w:spacing w:val="-8"/>
          <w:sz w:val="24"/>
          <w:szCs w:val="24"/>
        </w:rPr>
        <w:t xml:space="preserve"> </w:t>
      </w:r>
      <w:r w:rsidRPr="007544EC">
        <w:rPr>
          <w:sz w:val="24"/>
          <w:szCs w:val="24"/>
        </w:rPr>
        <w:t>дело;</w:t>
      </w:r>
    </w:p>
    <w:p w:rsid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эффективно работают как единая профессиональная команда для достижения общей цели, такой, например, как составление согласованного представления об актуальном уровне развития детей и группы в целом, планирование согласованных действий, способствующих развитию детей и группы через разработку тематических проектов или разработку индивидуального образовательного плана развития ребенка</w:t>
      </w:r>
      <w:r w:rsidRPr="007544EC">
        <w:rPr>
          <w:spacing w:val="-8"/>
          <w:sz w:val="24"/>
          <w:szCs w:val="24"/>
        </w:rPr>
        <w:t xml:space="preserve"> </w:t>
      </w:r>
      <w:r w:rsidRPr="007544EC">
        <w:rPr>
          <w:sz w:val="24"/>
          <w:szCs w:val="24"/>
        </w:rPr>
        <w:t>(ИОП);</w:t>
      </w:r>
    </w:p>
    <w:p w:rsidR="00543A14" w:rsidRP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педагоги и специалисты работают в качестве наставников с новыми педагогами, чтобы улучшить как свою собственную профессиональную компетентность, так и нового</w:t>
      </w:r>
      <w:r w:rsidRPr="007544EC">
        <w:rPr>
          <w:spacing w:val="-4"/>
          <w:sz w:val="24"/>
          <w:szCs w:val="24"/>
        </w:rPr>
        <w:t xml:space="preserve"> </w:t>
      </w:r>
      <w:r w:rsidRPr="007544EC">
        <w:rPr>
          <w:sz w:val="24"/>
          <w:szCs w:val="24"/>
        </w:rPr>
        <w:t>педагога.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Для реализации целей инклюзии в ДОУ работают специалисты разного профиля – психологи, дефектологи, логопеды, воспитатели, педагоги дополнительного образования, медицинские работники. Для эффективной работы в инклюзивной группе необходимо выстроить различные схемы организации взаимодействия специалистов. Эти схемы будут зависеть от состава детей инклюзивной группы, и определяться сочетанием индивидуальных образовательных планов и Образовательной программой.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Построение инклюзивного процесса в группе детского сада</w:t>
      </w: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Построение инклюзивного процесса в группе детского сада выполняется следующим образом:</w:t>
      </w:r>
    </w:p>
    <w:p w:rsidR="00543A14" w:rsidRPr="007146CA" w:rsidRDefault="00543A14" w:rsidP="00543A14">
      <w:pPr>
        <w:pStyle w:val="a4"/>
        <w:numPr>
          <w:ilvl w:val="0"/>
          <w:numId w:val="8"/>
        </w:numPr>
        <w:tabs>
          <w:tab w:val="left" w:pos="1335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Диагностика индивидуальных особенностей развития детей инклюзивной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группы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Беседа и анкетирование родителей Диагностика развития ребенка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Наблюдение за поведением в группе</w:t>
      </w:r>
    </w:p>
    <w:p w:rsidR="00543A14" w:rsidRPr="007146CA" w:rsidRDefault="00543A14" w:rsidP="00543A14">
      <w:pPr>
        <w:pStyle w:val="a4"/>
        <w:numPr>
          <w:ilvl w:val="0"/>
          <w:numId w:val="8"/>
        </w:numPr>
        <w:tabs>
          <w:tab w:val="left" w:pos="1187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Междисциплинарное оценивание ресурсов и дефицитов ребенка, составление Индивидуального образовательного маршрута и Индивидуального образовательного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плана.</w:t>
      </w:r>
    </w:p>
    <w:p w:rsidR="00543A14" w:rsidRPr="007146CA" w:rsidRDefault="00543A14" w:rsidP="00543A14">
      <w:pPr>
        <w:pStyle w:val="a4"/>
        <w:numPr>
          <w:ilvl w:val="0"/>
          <w:numId w:val="8"/>
        </w:numPr>
        <w:tabs>
          <w:tab w:val="left" w:pos="1112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Планирование образовательного процесса с учетом индивидуальных образовательных потребностей детей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группы.</w:t>
      </w:r>
    </w:p>
    <w:p w:rsidR="00543A14" w:rsidRPr="007146CA" w:rsidRDefault="00543A14" w:rsidP="00543A14">
      <w:pPr>
        <w:pStyle w:val="a4"/>
        <w:numPr>
          <w:ilvl w:val="0"/>
          <w:numId w:val="8"/>
        </w:numPr>
        <w:tabs>
          <w:tab w:val="left" w:pos="1242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Организация совместной жизнедеятельности детей в условиях инклюзивной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группы.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Задачи организации совместной деятельности:</w:t>
      </w:r>
    </w:p>
    <w:p w:rsidR="00543A14" w:rsidRPr="007146CA" w:rsidRDefault="00543A14" w:rsidP="00543A14">
      <w:pPr>
        <w:pStyle w:val="a4"/>
        <w:numPr>
          <w:ilvl w:val="1"/>
          <w:numId w:val="8"/>
        </w:numPr>
        <w:tabs>
          <w:tab w:val="left" w:pos="1108"/>
        </w:tabs>
        <w:ind w:left="0" w:firstLine="71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создание общности детей и взрослых (вместе мы группа), основанной на уважении и </w:t>
      </w:r>
      <w:r w:rsidRPr="007146CA">
        <w:rPr>
          <w:sz w:val="24"/>
          <w:szCs w:val="24"/>
        </w:rPr>
        <w:lastRenderedPageBreak/>
        <w:t>интересе к личности каждого члена группы, к его индивидуальным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особенностям;</w:t>
      </w:r>
    </w:p>
    <w:p w:rsidR="00543A14" w:rsidRPr="007146CA" w:rsidRDefault="00543A14" w:rsidP="00543A14">
      <w:pPr>
        <w:pStyle w:val="a4"/>
        <w:numPr>
          <w:ilvl w:val="1"/>
          <w:numId w:val="8"/>
        </w:numPr>
        <w:tabs>
          <w:tab w:val="left" w:pos="1161"/>
        </w:tabs>
        <w:ind w:left="0" w:firstLine="71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формирование умения устанавливать и поддерживать отношения с разными людьми (младшими, сверстниками, старшими,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взрослыми);</w:t>
      </w:r>
    </w:p>
    <w:p w:rsidR="00543A14" w:rsidRPr="007146CA" w:rsidRDefault="00543A14" w:rsidP="00543A14">
      <w:pPr>
        <w:pStyle w:val="a4"/>
        <w:numPr>
          <w:ilvl w:val="1"/>
          <w:numId w:val="8"/>
        </w:numPr>
        <w:tabs>
          <w:tab w:val="left" w:pos="1096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формирование умения поддерживать друг</w:t>
      </w:r>
      <w:r w:rsidRPr="007146CA">
        <w:rPr>
          <w:spacing w:val="-7"/>
          <w:sz w:val="24"/>
          <w:szCs w:val="24"/>
        </w:rPr>
        <w:t xml:space="preserve"> </w:t>
      </w:r>
      <w:r w:rsidRPr="007146CA">
        <w:rPr>
          <w:sz w:val="24"/>
          <w:szCs w:val="24"/>
        </w:rPr>
        <w:t>друга;</w:t>
      </w:r>
    </w:p>
    <w:p w:rsidR="00543A14" w:rsidRPr="007146CA" w:rsidRDefault="00543A14" w:rsidP="00543A14">
      <w:pPr>
        <w:pStyle w:val="a4"/>
        <w:numPr>
          <w:ilvl w:val="1"/>
          <w:numId w:val="8"/>
        </w:numPr>
        <w:tabs>
          <w:tab w:val="left" w:pos="1142"/>
        </w:tabs>
        <w:ind w:left="0" w:firstLine="71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развитие коммуникативных навыков и культуры общения, создание позитивного эмоционального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настроя;</w:t>
      </w:r>
    </w:p>
    <w:p w:rsidR="007544EC" w:rsidRDefault="00543A14" w:rsidP="007544EC">
      <w:pPr>
        <w:pStyle w:val="a4"/>
        <w:numPr>
          <w:ilvl w:val="1"/>
          <w:numId w:val="8"/>
        </w:numPr>
        <w:tabs>
          <w:tab w:val="left" w:pos="1288"/>
        </w:tabs>
        <w:ind w:left="0" w:firstLine="71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активизация способности выбирать, планировать собственную деятельность, договариваться с другими о совместной деятельности, распределять роли и</w:t>
      </w:r>
      <w:r w:rsidRPr="007146CA">
        <w:rPr>
          <w:spacing w:val="-8"/>
          <w:sz w:val="24"/>
          <w:szCs w:val="24"/>
        </w:rPr>
        <w:t xml:space="preserve"> </w:t>
      </w:r>
      <w:r w:rsidRPr="007146CA">
        <w:rPr>
          <w:sz w:val="24"/>
          <w:szCs w:val="24"/>
        </w:rPr>
        <w:t>обязанности;</w:t>
      </w:r>
    </w:p>
    <w:p w:rsidR="007544EC" w:rsidRDefault="00543A14" w:rsidP="007544EC">
      <w:pPr>
        <w:pStyle w:val="a4"/>
        <w:numPr>
          <w:ilvl w:val="1"/>
          <w:numId w:val="8"/>
        </w:numPr>
        <w:tabs>
          <w:tab w:val="left" w:pos="1288"/>
        </w:tabs>
        <w:ind w:left="0" w:firstLine="710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развитие умений и навыков игровой, познавательной, исследовательской</w:t>
      </w:r>
      <w:r w:rsidRPr="007544EC">
        <w:rPr>
          <w:spacing w:val="-4"/>
          <w:sz w:val="24"/>
          <w:szCs w:val="24"/>
        </w:rPr>
        <w:t xml:space="preserve"> </w:t>
      </w:r>
      <w:r w:rsidRPr="007544EC">
        <w:rPr>
          <w:sz w:val="24"/>
          <w:szCs w:val="24"/>
        </w:rPr>
        <w:t>деятельности;</w:t>
      </w:r>
    </w:p>
    <w:p w:rsidR="00543A14" w:rsidRPr="007544EC" w:rsidRDefault="00543A14" w:rsidP="007544EC">
      <w:pPr>
        <w:pStyle w:val="a4"/>
        <w:numPr>
          <w:ilvl w:val="1"/>
          <w:numId w:val="8"/>
        </w:numPr>
        <w:tabs>
          <w:tab w:val="left" w:pos="1288"/>
        </w:tabs>
        <w:ind w:left="0" w:firstLine="710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 xml:space="preserve">формирование навыков </w:t>
      </w:r>
      <w:proofErr w:type="spellStart"/>
      <w:r w:rsidRPr="007544EC">
        <w:rPr>
          <w:sz w:val="24"/>
          <w:szCs w:val="24"/>
        </w:rPr>
        <w:t>саморегуляции</w:t>
      </w:r>
      <w:proofErr w:type="spellEnd"/>
      <w:r w:rsidRPr="007544EC">
        <w:rPr>
          <w:sz w:val="24"/>
          <w:szCs w:val="24"/>
        </w:rPr>
        <w:t xml:space="preserve"> и</w:t>
      </w:r>
      <w:r w:rsidRPr="007544EC">
        <w:rPr>
          <w:spacing w:val="-6"/>
          <w:sz w:val="24"/>
          <w:szCs w:val="24"/>
        </w:rPr>
        <w:t xml:space="preserve"> </w:t>
      </w:r>
      <w:r w:rsidRPr="007544EC">
        <w:rPr>
          <w:sz w:val="24"/>
          <w:szCs w:val="24"/>
        </w:rPr>
        <w:t>самообслуживания.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 xml:space="preserve">Содержание инклюзивного образования реализуется в </w:t>
      </w:r>
      <w:proofErr w:type="gramStart"/>
      <w:r w:rsidRPr="007146CA">
        <w:rPr>
          <w:sz w:val="24"/>
          <w:szCs w:val="24"/>
        </w:rPr>
        <w:t>разных</w:t>
      </w:r>
      <w:proofErr w:type="gramEnd"/>
    </w:p>
    <w:p w:rsidR="00543A14" w:rsidRPr="007146CA" w:rsidRDefault="00543A14" w:rsidP="00543A14">
      <w:pPr>
        <w:contextualSpacing/>
        <w:jc w:val="both"/>
        <w:rPr>
          <w:b/>
          <w:sz w:val="24"/>
          <w:szCs w:val="24"/>
        </w:rPr>
      </w:pPr>
      <w:proofErr w:type="gramStart"/>
      <w:r w:rsidRPr="007146CA">
        <w:rPr>
          <w:b/>
          <w:sz w:val="24"/>
          <w:szCs w:val="24"/>
        </w:rPr>
        <w:t>формах</w:t>
      </w:r>
      <w:proofErr w:type="gramEnd"/>
      <w:r w:rsidRPr="007146CA">
        <w:rPr>
          <w:b/>
          <w:sz w:val="24"/>
          <w:szCs w:val="24"/>
        </w:rPr>
        <w:t>:</w:t>
      </w:r>
    </w:p>
    <w:p w:rsid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индивидуальные занятия со специалистами;</w:t>
      </w:r>
    </w:p>
    <w:p w:rsidR="00543A14" w:rsidRPr="007544EC" w:rsidRDefault="00543A14" w:rsidP="007544EC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активные действия в специально организованной среде (свободная игра в групповом помещении, в специально оборудованных помещениях, прогулка);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совместная деятельность и игра в микро группах с другими</w:t>
      </w:r>
      <w:r w:rsidRPr="007146CA">
        <w:rPr>
          <w:spacing w:val="-11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детьми;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прием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пищи;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дневной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сон;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фронтальные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занятия;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детско-родительские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группы;</w:t>
      </w:r>
    </w:p>
    <w:p w:rsidR="00543A14" w:rsidRPr="007146CA" w:rsidRDefault="00543A14" w:rsidP="00543A14">
      <w:pPr>
        <w:pStyle w:val="a4"/>
        <w:numPr>
          <w:ilvl w:val="1"/>
          <w:numId w:val="9"/>
        </w:numPr>
        <w:tabs>
          <w:tab w:val="left" w:pos="954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праздники, конкурсы, экскурсии, походы выходного</w:t>
      </w:r>
      <w:r w:rsidRPr="007146CA">
        <w:rPr>
          <w:spacing w:val="-6"/>
          <w:sz w:val="24"/>
          <w:szCs w:val="24"/>
        </w:rPr>
        <w:t xml:space="preserve"> </w:t>
      </w:r>
      <w:r w:rsidRPr="007146CA">
        <w:rPr>
          <w:sz w:val="24"/>
          <w:szCs w:val="24"/>
        </w:rPr>
        <w:t>дня.</w:t>
      </w:r>
    </w:p>
    <w:p w:rsidR="00543A14" w:rsidRPr="007146CA" w:rsidRDefault="00543A14" w:rsidP="007544EC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Индивидуальные занятия направлены на развитие и поддержку функциональных способностей ребенка в соответствии с его возможностями. Содержание встреч, планируется согласно составленному индивидуальному плану. Специалисты (логопед, психолог, дефектолог, медсестра) в своей работе опираются на различные отечественные и</w:t>
      </w:r>
      <w:r w:rsidR="007544EC">
        <w:rPr>
          <w:sz w:val="24"/>
          <w:szCs w:val="24"/>
        </w:rPr>
        <w:t xml:space="preserve"> </w:t>
      </w:r>
      <w:r w:rsidRPr="007146CA">
        <w:rPr>
          <w:sz w:val="24"/>
          <w:szCs w:val="24"/>
        </w:rPr>
        <w:t>зарубежные программы, методы и техники. Индивидуальные встречи проводятся специалистами в соответствии с составленным графиком.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Индивидуальные занятия строятся на оценке достижений ребенка</w:t>
      </w:r>
      <w:r w:rsidR="007544EC">
        <w:rPr>
          <w:sz w:val="24"/>
          <w:szCs w:val="24"/>
        </w:rPr>
        <w:t xml:space="preserve"> </w:t>
      </w:r>
      <w:r w:rsidRPr="007146CA">
        <w:rPr>
          <w:sz w:val="24"/>
          <w:szCs w:val="24"/>
        </w:rPr>
        <w:t>и определения зоны его ближайшего развития. Диагностика, определение задач развития и коррекции осуществляется командой специалистов, а каждое занятие выстраивается с учетом действий всех специалистов, работающих с ребенком. Так работу логопеда по развитию речи добавляет работа психолога над установлением контакта и работа массажиста над развитием моторной сферы. По результату занятия специалист составляет запись в Индивидуальной карте развития ребенка, с которой обязательно знакомятся другие специалисты и воспитатели групп. Родителям выдается подробное описание того, что и насколько успешно делал ребенок, а также домашнее задание с рекомендациями по отработке навыков и включению их в игровую и бытовую деятельность.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Специально организованная среда планируется и выстраивается совместно педагогами, специалистами и воспитателями при участии родителей в процессе наблюдения за потребностями, особенностями развития, самостоятельными действиями, интересами детей.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Там, где специалисты отмечают сложности и препятствия, возникающие у ребенка в освоении окружающего мира, ребенку предлагают способы позволяющие преодолеть их. Методика М. </w:t>
      </w:r>
      <w:proofErr w:type="spellStart"/>
      <w:r w:rsidRPr="007146CA">
        <w:rPr>
          <w:sz w:val="24"/>
          <w:szCs w:val="24"/>
        </w:rPr>
        <w:t>Монтессори</w:t>
      </w:r>
      <w:proofErr w:type="spellEnd"/>
      <w:r w:rsidRPr="007146CA">
        <w:rPr>
          <w:sz w:val="24"/>
          <w:szCs w:val="24"/>
        </w:rPr>
        <w:t xml:space="preserve"> разработана на основе этой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технологии.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Среда выстраивается также в соответствии с зоной ближайшего развития ребенка, что требует от взрослых навыков наблюдения за процессом развития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ребенка.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Педагоги способствуют взаимодействию детей в </w:t>
      </w:r>
      <w:proofErr w:type="spellStart"/>
      <w:r w:rsidRPr="007146CA">
        <w:rPr>
          <w:sz w:val="24"/>
          <w:szCs w:val="24"/>
        </w:rPr>
        <w:t>микрогруппах</w:t>
      </w:r>
      <w:proofErr w:type="spellEnd"/>
      <w:r w:rsidRPr="007146CA">
        <w:rPr>
          <w:sz w:val="24"/>
          <w:szCs w:val="24"/>
        </w:rPr>
        <w:t xml:space="preserve">, через организацию игровой, проектной и исследовательской деятельности. Для этого можно использовать дополнительные развивающие программы («Маленький исследователь», программы занятий в керамической и столярной мастерских, программы по организации проектной деятельности, программы физического воспитания, музыкального развития и др.). Дети, решая в </w:t>
      </w:r>
      <w:proofErr w:type="spellStart"/>
      <w:r w:rsidRPr="007146CA">
        <w:rPr>
          <w:sz w:val="24"/>
          <w:szCs w:val="24"/>
        </w:rPr>
        <w:t>микрогруппах</w:t>
      </w:r>
      <w:proofErr w:type="spellEnd"/>
      <w:r w:rsidRPr="007146CA">
        <w:rPr>
          <w:sz w:val="24"/>
          <w:szCs w:val="24"/>
        </w:rPr>
        <w:t xml:space="preserve"> общие задачи, учатся общаться, взаимодействовать друг с другом. Обучаются навыкам согласовывать свои действия, находить совместные решения, разрешать конфликты. Замечая различия в интересах, способностях, навыках, дети учатся с помощью взрослого учитывать их при взаимодействии.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lastRenderedPageBreak/>
        <w:t xml:space="preserve">Фронтальные формы организации активности детей могут решать как познавательные, так и социальные задачи. Фронтальные формы могут проходить </w:t>
      </w:r>
      <w:proofErr w:type="gramStart"/>
      <w:r w:rsidRPr="007146CA">
        <w:rPr>
          <w:sz w:val="24"/>
          <w:szCs w:val="24"/>
        </w:rPr>
        <w:t>по</w:t>
      </w:r>
      <w:r w:rsidR="007544EC">
        <w:rPr>
          <w:sz w:val="24"/>
          <w:szCs w:val="24"/>
        </w:rPr>
        <w:t xml:space="preserve"> </w:t>
      </w:r>
      <w:r w:rsidRPr="007146CA">
        <w:rPr>
          <w:sz w:val="24"/>
          <w:szCs w:val="24"/>
        </w:rPr>
        <w:t>разному</w:t>
      </w:r>
      <w:proofErr w:type="gramEnd"/>
      <w:r w:rsidRPr="007146CA">
        <w:rPr>
          <w:sz w:val="24"/>
          <w:szCs w:val="24"/>
        </w:rPr>
        <w:t>. Для организации инклюзивного процесса больше всего подходит занятие в форме круга – специально организованного, занятия, на котором дети и взрослые играют вместе в особой – спокойной, доверительной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атмосфере.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Детско-родительские группы. Это комплексные занятия для детей и родителей, включающие в себя игры, творческие занятия, музыкальные занятия. Группы ведут специалисты: психолог, логопед, дефектолог</w:t>
      </w:r>
      <w:r>
        <w:rPr>
          <w:sz w:val="24"/>
          <w:szCs w:val="24"/>
        </w:rPr>
        <w:t xml:space="preserve"> </w:t>
      </w:r>
      <w:r w:rsidRPr="007146CA">
        <w:rPr>
          <w:sz w:val="24"/>
          <w:szCs w:val="24"/>
        </w:rPr>
        <w:t xml:space="preserve">музыкальный руководитель. Основными факторами взаимодействия специалистов с родителями являются позитивное отношение ко всем детям, демонстрация конструктивных способов поведения, позитивное подкрепление эффективных взаимодействий и информационная поддержка родителей. Важно и то, что родители включаются в игры, упражнения, песни, лепку, которыми наполнено занятие – и этим, с одной стороны, помогают своим детям включиться, с другой – сами получают эмоциональную разрядку, отдыхают и получают новый опыт общения со своим </w:t>
      </w:r>
      <w:r w:rsidRPr="007146CA">
        <w:rPr>
          <w:spacing w:val="-5"/>
          <w:sz w:val="24"/>
          <w:szCs w:val="24"/>
        </w:rPr>
        <w:t xml:space="preserve">ребѐнком. </w:t>
      </w:r>
      <w:r w:rsidRPr="007146CA">
        <w:rPr>
          <w:sz w:val="24"/>
          <w:szCs w:val="24"/>
        </w:rPr>
        <w:t>После занятия родители могут задать специалистам вопросы, обсудить волнующие их проблемы, получить информационную и психологическую поддержку. Присутствие на занятии детей с типичным развитием дает возможность «особым» следовать за своими сверстниками и учиться у них, а они, в свою очередь, привыкают быть в одной среде с «особенными» детьми, получают позитивный опыт общения с</w:t>
      </w:r>
      <w:r w:rsidRPr="007146CA">
        <w:rPr>
          <w:spacing w:val="-10"/>
          <w:sz w:val="24"/>
          <w:szCs w:val="24"/>
        </w:rPr>
        <w:t xml:space="preserve"> </w:t>
      </w:r>
      <w:r w:rsidRPr="007146CA">
        <w:rPr>
          <w:sz w:val="24"/>
          <w:szCs w:val="24"/>
        </w:rPr>
        <w:t>ними.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Праздники, экскурсии, конкурсы, походы выходного дня важная составляющая инклюзивного процесса. Они создают позитивный эмоциональный настрой, объединяют детей и взрослых, являются важным ритуалом группы и всего сада. Атмосфера при подготовке этих мероприятий творческая. Они могут быть подготовлены взрослыми – тогда это будет сюрпризом для детей, что тоже влияет на создание положительной</w:t>
      </w:r>
      <w:r>
        <w:rPr>
          <w:sz w:val="24"/>
          <w:szCs w:val="24"/>
        </w:rPr>
        <w:t xml:space="preserve"> </w:t>
      </w:r>
      <w:r w:rsidRPr="007146CA">
        <w:rPr>
          <w:sz w:val="24"/>
          <w:szCs w:val="24"/>
        </w:rPr>
        <w:t>атмосферы.</w:t>
      </w:r>
    </w:p>
    <w:p w:rsidR="00543A14" w:rsidRPr="007146CA" w:rsidRDefault="00543A14" w:rsidP="00543A14">
      <w:pPr>
        <w:pStyle w:val="a3"/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Учреждение успешно реализует инклюзивную практику, если: все дети, включенные в образовательный процесс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120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показывают положительную динамику в развитии (особенно в развитии социальных навыков);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053"/>
        </w:tabs>
        <w:ind w:left="0" w:firstLine="568"/>
        <w:contextualSpacing/>
        <w:rPr>
          <w:sz w:val="24"/>
          <w:szCs w:val="24"/>
        </w:rPr>
      </w:pPr>
      <w:proofErr w:type="gramStart"/>
      <w:r w:rsidRPr="007146CA">
        <w:rPr>
          <w:sz w:val="24"/>
          <w:szCs w:val="24"/>
        </w:rPr>
        <w:t>адаптированы</w:t>
      </w:r>
      <w:proofErr w:type="gramEnd"/>
      <w:r w:rsidRPr="007146CA">
        <w:rPr>
          <w:sz w:val="24"/>
          <w:szCs w:val="24"/>
        </w:rPr>
        <w:t xml:space="preserve"> и приняты детской группой, с желанием посещают образовательное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учреждение;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137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получают помощь и поддержку в овладении образовательной программой</w:t>
      </w:r>
      <w:proofErr w:type="gramStart"/>
      <w:r w:rsidRPr="007146CA">
        <w:rPr>
          <w:sz w:val="24"/>
          <w:szCs w:val="24"/>
        </w:rPr>
        <w:t>.</w:t>
      </w:r>
      <w:proofErr w:type="gramEnd"/>
      <w:r w:rsidRPr="007146CA">
        <w:rPr>
          <w:sz w:val="24"/>
          <w:szCs w:val="24"/>
        </w:rPr>
        <w:t xml:space="preserve"> </w:t>
      </w:r>
      <w:proofErr w:type="gramStart"/>
      <w:r w:rsidRPr="007146CA">
        <w:rPr>
          <w:sz w:val="24"/>
          <w:szCs w:val="24"/>
        </w:rPr>
        <w:t>р</w:t>
      </w:r>
      <w:proofErr w:type="gramEnd"/>
      <w:r w:rsidRPr="007146CA">
        <w:rPr>
          <w:sz w:val="24"/>
          <w:szCs w:val="24"/>
        </w:rPr>
        <w:t>одители детей с</w:t>
      </w:r>
      <w:r w:rsidRPr="007146CA">
        <w:rPr>
          <w:spacing w:val="-6"/>
          <w:sz w:val="24"/>
          <w:szCs w:val="24"/>
        </w:rPr>
        <w:t xml:space="preserve"> </w:t>
      </w:r>
      <w:r w:rsidRPr="007146CA">
        <w:rPr>
          <w:sz w:val="24"/>
          <w:szCs w:val="24"/>
        </w:rPr>
        <w:t>ОВЗ;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036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понимают как перспективу развития их ребенка, так и актуальные </w:t>
      </w:r>
      <w:proofErr w:type="gramStart"/>
      <w:r w:rsidRPr="007146CA">
        <w:rPr>
          <w:sz w:val="24"/>
          <w:szCs w:val="24"/>
        </w:rPr>
        <w:t>задачи</w:t>
      </w:r>
      <w:proofErr w:type="gramEnd"/>
      <w:r w:rsidRPr="007146CA">
        <w:rPr>
          <w:sz w:val="24"/>
          <w:szCs w:val="24"/>
        </w:rPr>
        <w:t xml:space="preserve"> и ответственность, стоящие перед ними в процессе включения ребенка в образовательную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среду;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960"/>
        </w:tabs>
        <w:ind w:left="0" w:hanging="17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полноценно участвуют в процессе обучения и развития своих</w:t>
      </w:r>
      <w:r w:rsidRPr="007146CA">
        <w:rPr>
          <w:spacing w:val="-19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детей;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045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проинформированы и поддерживают режим пребывания ребенка в образовательном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учреждении;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132"/>
        </w:tabs>
        <w:ind w:left="0" w:firstLine="568"/>
        <w:contextualSpacing/>
        <w:rPr>
          <w:sz w:val="24"/>
          <w:szCs w:val="24"/>
        </w:rPr>
      </w:pPr>
      <w:proofErr w:type="gramStart"/>
      <w:r w:rsidRPr="007146CA">
        <w:rPr>
          <w:sz w:val="24"/>
          <w:szCs w:val="24"/>
        </w:rPr>
        <w:t>включены в систему психолого-педагогического сопровождения ребенка.</w:t>
      </w:r>
      <w:proofErr w:type="gramEnd"/>
      <w:r w:rsidRPr="007146CA">
        <w:rPr>
          <w:sz w:val="24"/>
          <w:szCs w:val="24"/>
        </w:rPr>
        <w:t xml:space="preserve"> Родители всех детей, посещающих инклюзивный</w:t>
      </w:r>
      <w:r w:rsidRPr="007146CA">
        <w:rPr>
          <w:spacing w:val="-12"/>
          <w:sz w:val="24"/>
          <w:szCs w:val="24"/>
        </w:rPr>
        <w:t xml:space="preserve"> </w:t>
      </w:r>
      <w:r w:rsidRPr="007146CA">
        <w:rPr>
          <w:sz w:val="24"/>
          <w:szCs w:val="24"/>
        </w:rPr>
        <w:t>класс.</w:t>
      </w:r>
    </w:p>
    <w:p w:rsidR="00543A14" w:rsidRPr="007544EC" w:rsidRDefault="00543A14" w:rsidP="00543A14">
      <w:pPr>
        <w:pStyle w:val="a4"/>
        <w:numPr>
          <w:ilvl w:val="0"/>
          <w:numId w:val="7"/>
        </w:numPr>
        <w:tabs>
          <w:tab w:val="left" w:pos="1127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занимают активную позицию сотрудничества и поддержки по отношению к семье </w:t>
      </w:r>
      <w:r w:rsidRPr="007544EC">
        <w:rPr>
          <w:sz w:val="24"/>
          <w:szCs w:val="24"/>
        </w:rPr>
        <w:t xml:space="preserve">«особого ребенка», учителю, специалистам </w:t>
      </w:r>
      <w:proofErr w:type="spellStart"/>
      <w:proofErr w:type="gramStart"/>
      <w:r w:rsidRPr="007544EC">
        <w:rPr>
          <w:sz w:val="24"/>
          <w:szCs w:val="24"/>
        </w:rPr>
        <w:t>психолого</w:t>
      </w:r>
      <w:proofErr w:type="spellEnd"/>
      <w:r w:rsidRPr="007544EC">
        <w:rPr>
          <w:sz w:val="24"/>
          <w:szCs w:val="24"/>
        </w:rPr>
        <w:t>- педагогического</w:t>
      </w:r>
      <w:proofErr w:type="gramEnd"/>
      <w:r w:rsidRPr="007544EC">
        <w:rPr>
          <w:sz w:val="24"/>
          <w:szCs w:val="24"/>
        </w:rPr>
        <w:t xml:space="preserve"> сопровождения.</w:t>
      </w:r>
    </w:p>
    <w:p w:rsidR="00543A14" w:rsidRPr="007544EC" w:rsidRDefault="00543A14" w:rsidP="00543A14">
      <w:pPr>
        <w:pStyle w:val="Heading1"/>
        <w:ind w:left="0"/>
        <w:contextualSpacing/>
        <w:jc w:val="both"/>
        <w:outlineLvl w:val="9"/>
        <w:rPr>
          <w:b w:val="0"/>
          <w:sz w:val="24"/>
          <w:szCs w:val="24"/>
        </w:rPr>
      </w:pPr>
      <w:r w:rsidRPr="007544EC">
        <w:rPr>
          <w:b w:val="0"/>
          <w:sz w:val="24"/>
          <w:szCs w:val="24"/>
        </w:rPr>
        <w:t>педагоги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974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принимают политику администрации образовательного учреждения по инклюзивному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образованию;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045"/>
          <w:tab w:val="left" w:pos="2749"/>
          <w:tab w:val="left" w:pos="3576"/>
          <w:tab w:val="left" w:pos="3952"/>
          <w:tab w:val="left" w:pos="5058"/>
          <w:tab w:val="left" w:pos="5667"/>
          <w:tab w:val="left" w:pos="6043"/>
          <w:tab w:val="left" w:pos="8173"/>
          <w:tab w:val="left" w:pos="9441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реализуют инклюзивную практику, используя как уже имеющийся профессиональный</w:t>
      </w:r>
      <w:r w:rsidRPr="007146CA">
        <w:rPr>
          <w:sz w:val="24"/>
          <w:szCs w:val="24"/>
        </w:rPr>
        <w:tab/>
        <w:t>опыт</w:t>
      </w:r>
      <w:r w:rsidRPr="007146CA">
        <w:rPr>
          <w:sz w:val="24"/>
          <w:szCs w:val="24"/>
        </w:rPr>
        <w:tab/>
        <w:t>и</w:t>
      </w:r>
      <w:r w:rsidRPr="007146CA">
        <w:rPr>
          <w:sz w:val="24"/>
          <w:szCs w:val="24"/>
        </w:rPr>
        <w:tab/>
        <w:t>знания,</w:t>
      </w:r>
      <w:r w:rsidRPr="007146CA">
        <w:rPr>
          <w:sz w:val="24"/>
          <w:szCs w:val="24"/>
        </w:rPr>
        <w:tab/>
        <w:t>так</w:t>
      </w:r>
      <w:r w:rsidRPr="007146CA">
        <w:rPr>
          <w:sz w:val="24"/>
          <w:szCs w:val="24"/>
        </w:rPr>
        <w:tab/>
        <w:t>и</w:t>
      </w:r>
      <w:r w:rsidRPr="007146CA">
        <w:rPr>
          <w:sz w:val="24"/>
          <w:szCs w:val="24"/>
        </w:rPr>
        <w:tab/>
        <w:t>инновационные</w:t>
      </w:r>
      <w:r w:rsidRPr="007146CA">
        <w:rPr>
          <w:sz w:val="24"/>
          <w:szCs w:val="24"/>
        </w:rPr>
        <w:tab/>
        <w:t>подходы</w:t>
      </w:r>
      <w:r w:rsidRPr="007146CA">
        <w:rPr>
          <w:sz w:val="24"/>
          <w:szCs w:val="24"/>
        </w:rPr>
        <w:tab/>
      </w:r>
      <w:proofErr w:type="gramStart"/>
      <w:r w:rsidRPr="007146CA">
        <w:rPr>
          <w:spacing w:val="-17"/>
          <w:sz w:val="24"/>
          <w:szCs w:val="24"/>
        </w:rPr>
        <w:t>к</w:t>
      </w:r>
      <w:proofErr w:type="gramEnd"/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обучению, принимают участие в разработке и реализации индивидуальных образовательных планов (индивидуальных планов или программ развития в дошкольных образовательных учреждениях);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125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эффективно взаимодействуют с родителями, координатором по инклюзии, специалистами психолого-педагогического</w:t>
      </w:r>
      <w:r w:rsidRPr="007146CA">
        <w:rPr>
          <w:spacing w:val="-8"/>
          <w:sz w:val="24"/>
          <w:szCs w:val="24"/>
        </w:rPr>
        <w:t xml:space="preserve"> </w:t>
      </w:r>
      <w:r w:rsidRPr="007146CA">
        <w:rPr>
          <w:sz w:val="24"/>
          <w:szCs w:val="24"/>
        </w:rPr>
        <w:t>сопровождения;</w:t>
      </w:r>
    </w:p>
    <w:p w:rsidR="00543A14" w:rsidRPr="007146CA" w:rsidRDefault="00543A14" w:rsidP="00543A14">
      <w:pPr>
        <w:pStyle w:val="a4"/>
        <w:numPr>
          <w:ilvl w:val="0"/>
          <w:numId w:val="7"/>
        </w:numPr>
        <w:tabs>
          <w:tab w:val="left" w:pos="1221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имеют положительную мотивацию в осуществлении своей профессиональной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деятельности;</w:t>
      </w:r>
    </w:p>
    <w:p w:rsidR="00543A14" w:rsidRPr="007146CA" w:rsidRDefault="00543A14" w:rsidP="00543A14">
      <w:pPr>
        <w:pStyle w:val="a4"/>
        <w:numPr>
          <w:ilvl w:val="0"/>
          <w:numId w:val="6"/>
        </w:numPr>
        <w:tabs>
          <w:tab w:val="left" w:pos="818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имеют информацию о возможных ресурсах как внутри образовательного учреждения, </w:t>
      </w:r>
      <w:r w:rsidRPr="007146CA">
        <w:rPr>
          <w:sz w:val="24"/>
          <w:szCs w:val="24"/>
        </w:rPr>
        <w:lastRenderedPageBreak/>
        <w:t>так и вне его (в окружном ресурсном центре по развитию инклюзивного образования, окружном методическом центре, общественных организациях) и активно их используют в профессиональной</w:t>
      </w:r>
      <w:r w:rsidRPr="007146CA">
        <w:rPr>
          <w:spacing w:val="-16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деятельности.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Специалисты психолого-педагогического сопровождения:</w:t>
      </w:r>
    </w:p>
    <w:p w:rsidR="00543A14" w:rsidRPr="007146CA" w:rsidRDefault="00543A14" w:rsidP="00543A14">
      <w:pPr>
        <w:pStyle w:val="a4"/>
        <w:numPr>
          <w:ilvl w:val="0"/>
          <w:numId w:val="6"/>
        </w:numPr>
        <w:tabs>
          <w:tab w:val="left" w:pos="853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участвуют в реализации инклюзивных подходов для задач социальной адаптации и развития детей с ОВЗ и их </w:t>
      </w:r>
      <w:proofErr w:type="spellStart"/>
      <w:r w:rsidRPr="007146CA">
        <w:rPr>
          <w:sz w:val="24"/>
          <w:szCs w:val="24"/>
        </w:rPr>
        <w:t>одногруппников</w:t>
      </w:r>
      <w:proofErr w:type="spellEnd"/>
      <w:r w:rsidRPr="007146CA">
        <w:rPr>
          <w:sz w:val="24"/>
          <w:szCs w:val="24"/>
        </w:rPr>
        <w:t xml:space="preserve">, используя при этом наиболее эффективные инновационные технологии </w:t>
      </w:r>
      <w:proofErr w:type="spellStart"/>
      <w:proofErr w:type="gramStart"/>
      <w:r w:rsidRPr="007146CA">
        <w:rPr>
          <w:sz w:val="24"/>
          <w:szCs w:val="24"/>
        </w:rPr>
        <w:t>психолого</w:t>
      </w:r>
      <w:proofErr w:type="spellEnd"/>
      <w:r w:rsidRPr="007146CA">
        <w:rPr>
          <w:sz w:val="24"/>
          <w:szCs w:val="24"/>
        </w:rPr>
        <w:t>- педагогического</w:t>
      </w:r>
      <w:proofErr w:type="gramEnd"/>
      <w:r w:rsidRPr="007146CA">
        <w:rPr>
          <w:sz w:val="24"/>
          <w:szCs w:val="24"/>
        </w:rPr>
        <w:t xml:space="preserve"> сопровождения;</w:t>
      </w:r>
    </w:p>
    <w:p w:rsidR="00543A14" w:rsidRPr="007146CA" w:rsidRDefault="00543A14" w:rsidP="00543A14">
      <w:pPr>
        <w:pStyle w:val="a4"/>
        <w:numPr>
          <w:ilvl w:val="0"/>
          <w:numId w:val="6"/>
        </w:numPr>
        <w:tabs>
          <w:tab w:val="left" w:pos="848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действуют в междисциплинарной команде, опираясь в планировании и реализации своей профессиональной деятельности на коллегиальные решения и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подходы;</w:t>
      </w:r>
    </w:p>
    <w:p w:rsidR="00543A14" w:rsidRPr="007146CA" w:rsidRDefault="00543A14" w:rsidP="00543A14">
      <w:pPr>
        <w:pStyle w:val="a4"/>
        <w:numPr>
          <w:ilvl w:val="0"/>
          <w:numId w:val="6"/>
        </w:numPr>
        <w:tabs>
          <w:tab w:val="left" w:pos="822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эффективно взаимодействуют с родителями, педагогами (воспитателями и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учителями);</w:t>
      </w:r>
    </w:p>
    <w:p w:rsidR="00543A14" w:rsidRPr="007146CA" w:rsidRDefault="00543A14" w:rsidP="00543A14">
      <w:pPr>
        <w:pStyle w:val="a4"/>
        <w:numPr>
          <w:ilvl w:val="0"/>
          <w:numId w:val="6"/>
        </w:numPr>
        <w:tabs>
          <w:tab w:val="left" w:pos="885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администрация и специалисты сопровождения имеют информацию о возможных ресурсах как внутри образовательного учреждения, так и вне его (в окружном ресурсном центре по развитию инклюзивного образования, окружном методическом центре, общественных организациях) и активно их используют в профессиональной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деятельности.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Руководители образовательных учреждений:</w:t>
      </w:r>
    </w:p>
    <w:p w:rsidR="00543A14" w:rsidRPr="007146CA" w:rsidRDefault="00543A14" w:rsidP="00543A14">
      <w:pPr>
        <w:pStyle w:val="a4"/>
        <w:numPr>
          <w:ilvl w:val="0"/>
          <w:numId w:val="6"/>
        </w:numPr>
        <w:tabs>
          <w:tab w:val="left" w:pos="892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создают условия для развития и поддержки инклюзивной культуры, формирования инклюзивных ценностей и соответствующей атмосферы учреждения;</w:t>
      </w:r>
    </w:p>
    <w:p w:rsidR="00543A14" w:rsidRPr="007146CA" w:rsidRDefault="00543A14" w:rsidP="00543A14">
      <w:pPr>
        <w:pStyle w:val="a4"/>
        <w:numPr>
          <w:ilvl w:val="1"/>
          <w:numId w:val="6"/>
        </w:numPr>
        <w:tabs>
          <w:tab w:val="left" w:pos="961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занимают лидерскую позицию в формировании инклюзивной политики (стратегии) и тактики, развитии инклюзивной практики в педагогическом коллективе;</w:t>
      </w:r>
    </w:p>
    <w:p w:rsidR="00543A14" w:rsidRPr="007146CA" w:rsidRDefault="00543A14" w:rsidP="00543A14">
      <w:pPr>
        <w:pStyle w:val="a4"/>
        <w:numPr>
          <w:ilvl w:val="1"/>
          <w:numId w:val="6"/>
        </w:numPr>
        <w:tabs>
          <w:tab w:val="left" w:pos="974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понимают важность оказания поддержки сотрудникам, отвечающим за координацию работы, связанной с особыми образовательными потребностями.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Представители администрации образовательного учреждения:</w:t>
      </w:r>
    </w:p>
    <w:p w:rsidR="00543A14" w:rsidRPr="007146CA" w:rsidRDefault="00543A14" w:rsidP="00543A14">
      <w:pPr>
        <w:pStyle w:val="a4"/>
        <w:numPr>
          <w:ilvl w:val="1"/>
          <w:numId w:val="6"/>
        </w:numPr>
        <w:tabs>
          <w:tab w:val="left" w:pos="1002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понимают свою роль по отношению к детям с ОВЗ и их родителям, связанную с их основным функционалом</w:t>
      </w:r>
      <w:proofErr w:type="gramStart"/>
      <w:r w:rsidRPr="007146CA">
        <w:rPr>
          <w:sz w:val="24"/>
          <w:szCs w:val="24"/>
        </w:rPr>
        <w:t>.</w:t>
      </w:r>
      <w:proofErr w:type="gramEnd"/>
      <w:r w:rsidRPr="007146CA">
        <w:rPr>
          <w:sz w:val="24"/>
          <w:szCs w:val="24"/>
        </w:rPr>
        <w:t xml:space="preserve"> </w:t>
      </w:r>
      <w:proofErr w:type="gramStart"/>
      <w:r w:rsidRPr="007146CA">
        <w:rPr>
          <w:sz w:val="24"/>
          <w:szCs w:val="24"/>
        </w:rPr>
        <w:t>к</w:t>
      </w:r>
      <w:proofErr w:type="gramEnd"/>
      <w:r w:rsidRPr="007146CA">
        <w:rPr>
          <w:sz w:val="24"/>
          <w:szCs w:val="24"/>
        </w:rPr>
        <w:t>оординаторы по инклюзивному образованию в окружном управлении образования, окружном ресурсном центре, окружном методическом центре, ППМС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–</w:t>
      </w:r>
      <w:r w:rsidR="007544EC">
        <w:rPr>
          <w:sz w:val="24"/>
          <w:szCs w:val="24"/>
        </w:rPr>
        <w:t xml:space="preserve"> </w:t>
      </w:r>
      <w:r w:rsidRPr="007146CA">
        <w:rPr>
          <w:sz w:val="24"/>
          <w:szCs w:val="24"/>
        </w:rPr>
        <w:t>центрах;</w:t>
      </w:r>
    </w:p>
    <w:p w:rsidR="00543A14" w:rsidRPr="007146CA" w:rsidRDefault="00543A14" w:rsidP="00543A14">
      <w:pPr>
        <w:pStyle w:val="a4"/>
        <w:numPr>
          <w:ilvl w:val="1"/>
          <w:numId w:val="6"/>
        </w:numPr>
        <w:tabs>
          <w:tab w:val="left" w:pos="1317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своевременно получают информацию (статистическую и качественную) о детях с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ОВЗ;</w:t>
      </w:r>
    </w:p>
    <w:p w:rsidR="00543A14" w:rsidRPr="007146CA" w:rsidRDefault="00543A14" w:rsidP="00543A14">
      <w:pPr>
        <w:pStyle w:val="a4"/>
        <w:numPr>
          <w:ilvl w:val="1"/>
          <w:numId w:val="6"/>
        </w:numPr>
        <w:tabs>
          <w:tab w:val="left" w:pos="1103"/>
        </w:tabs>
        <w:ind w:left="0" w:firstLine="568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своевременно и оперативно получают запрос на ту или иную (организационную, методическую) поддержку педагогического коллектива</w:t>
      </w:r>
    </w:p>
    <w:p w:rsidR="00543A14" w:rsidRPr="007146CA" w:rsidRDefault="00543A14" w:rsidP="00543A14">
      <w:pPr>
        <w:pStyle w:val="a3"/>
        <w:tabs>
          <w:tab w:val="left" w:pos="2554"/>
          <w:tab w:val="left" w:pos="4281"/>
          <w:tab w:val="left" w:pos="5986"/>
          <w:tab w:val="left" w:pos="6339"/>
        </w:tabs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образовательного</w:t>
      </w:r>
      <w:r w:rsidRPr="007146CA">
        <w:rPr>
          <w:sz w:val="24"/>
          <w:szCs w:val="24"/>
        </w:rPr>
        <w:tab/>
        <w:t>учреждения,</w:t>
      </w:r>
      <w:r w:rsidRPr="007146CA">
        <w:rPr>
          <w:sz w:val="24"/>
          <w:szCs w:val="24"/>
        </w:rPr>
        <w:tab/>
        <w:t>потребность</w:t>
      </w:r>
      <w:r w:rsidRPr="007146CA">
        <w:rPr>
          <w:sz w:val="24"/>
          <w:szCs w:val="24"/>
        </w:rPr>
        <w:tab/>
        <w:t>в</w:t>
      </w:r>
      <w:r w:rsidRPr="007146CA">
        <w:rPr>
          <w:sz w:val="24"/>
          <w:szCs w:val="24"/>
        </w:rPr>
        <w:tab/>
      </w:r>
      <w:r w:rsidRPr="007146CA">
        <w:rPr>
          <w:spacing w:val="-1"/>
          <w:sz w:val="24"/>
          <w:szCs w:val="24"/>
        </w:rPr>
        <w:t xml:space="preserve">психолого-педагогическом </w:t>
      </w:r>
      <w:r w:rsidRPr="007146CA">
        <w:rPr>
          <w:sz w:val="24"/>
          <w:szCs w:val="24"/>
        </w:rPr>
        <w:t>сопровождении детей и (или) их</w:t>
      </w:r>
      <w:r w:rsidRPr="007146CA">
        <w:rPr>
          <w:spacing w:val="-9"/>
          <w:sz w:val="24"/>
          <w:szCs w:val="24"/>
        </w:rPr>
        <w:t xml:space="preserve"> </w:t>
      </w:r>
      <w:r w:rsidRPr="007146CA">
        <w:rPr>
          <w:sz w:val="24"/>
          <w:szCs w:val="24"/>
        </w:rPr>
        <w:t>родителей.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Деятельность МБДОУ в рамках реализации модели</w:t>
      </w:r>
    </w:p>
    <w:p w:rsidR="00543A14" w:rsidRPr="007146CA" w:rsidRDefault="00543A14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Целевую группу со</w:t>
      </w:r>
      <w:r w:rsidR="007544EC">
        <w:rPr>
          <w:sz w:val="24"/>
          <w:szCs w:val="24"/>
        </w:rPr>
        <w:t>ставляют воспитанники МБДОУ</w:t>
      </w:r>
      <w:r w:rsidRPr="007146CA">
        <w:rPr>
          <w:sz w:val="24"/>
          <w:szCs w:val="24"/>
        </w:rPr>
        <w:t>: здоровые дети, дети с нарушениями речи,</w:t>
      </w:r>
      <w:proofErr w:type="gramStart"/>
      <w:r w:rsidRPr="007146CA">
        <w:rPr>
          <w:sz w:val="24"/>
          <w:szCs w:val="24"/>
        </w:rPr>
        <w:t xml:space="preserve"> ,</w:t>
      </w:r>
      <w:proofErr w:type="gramEnd"/>
      <w:r w:rsidR="007544EC">
        <w:rPr>
          <w:sz w:val="24"/>
          <w:szCs w:val="24"/>
        </w:rPr>
        <w:t xml:space="preserve"> дети</w:t>
      </w:r>
      <w:r w:rsidRPr="007146CA">
        <w:rPr>
          <w:sz w:val="24"/>
          <w:szCs w:val="24"/>
        </w:rPr>
        <w:t xml:space="preserve"> с нарушениями </w:t>
      </w:r>
      <w:proofErr w:type="spellStart"/>
      <w:r w:rsidRPr="007146CA">
        <w:rPr>
          <w:sz w:val="24"/>
          <w:szCs w:val="24"/>
        </w:rPr>
        <w:t>аутистического</w:t>
      </w:r>
      <w:proofErr w:type="spellEnd"/>
      <w:r w:rsidRPr="007146CA">
        <w:rPr>
          <w:sz w:val="24"/>
          <w:szCs w:val="24"/>
        </w:rPr>
        <w:t xml:space="preserve"> спектра и их родители.</w:t>
      </w:r>
    </w:p>
    <w:p w:rsidR="00543A14" w:rsidRPr="007146CA" w:rsidRDefault="00543A14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Выделены следующие направления модели инк</w:t>
      </w:r>
      <w:r w:rsidR="007544EC">
        <w:rPr>
          <w:sz w:val="24"/>
          <w:szCs w:val="24"/>
        </w:rPr>
        <w:t>люзивного образования МБДОУ</w:t>
      </w:r>
      <w:r w:rsidRPr="007146CA">
        <w:rPr>
          <w:sz w:val="24"/>
          <w:szCs w:val="24"/>
        </w:rPr>
        <w:t>:</w:t>
      </w:r>
    </w:p>
    <w:p w:rsidR="00543A14" w:rsidRPr="007146CA" w:rsidRDefault="00543A14" w:rsidP="00543A14">
      <w:pPr>
        <w:pStyle w:val="a4"/>
        <w:numPr>
          <w:ilvl w:val="0"/>
          <w:numId w:val="5"/>
        </w:numPr>
        <w:tabs>
          <w:tab w:val="left" w:pos="930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Педагогическое направление, которое предполагает оказание адресной дифференцированной помощи всем субъектам образовательной деятельности;</w:t>
      </w:r>
    </w:p>
    <w:p w:rsidR="00543A14" w:rsidRPr="007146CA" w:rsidRDefault="00543A14" w:rsidP="00543A14">
      <w:pPr>
        <w:pStyle w:val="a4"/>
        <w:numPr>
          <w:ilvl w:val="0"/>
          <w:numId w:val="5"/>
        </w:numPr>
        <w:tabs>
          <w:tab w:val="left" w:pos="930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Программно-структурное направление - организация и содержательная разработка последовательных этапов по психолого-педагогическому сопровождению участников образовательной</w:t>
      </w:r>
      <w:r w:rsidRPr="007146CA">
        <w:rPr>
          <w:spacing w:val="-9"/>
          <w:sz w:val="24"/>
          <w:szCs w:val="24"/>
        </w:rPr>
        <w:t xml:space="preserve"> </w:t>
      </w:r>
      <w:r w:rsidRPr="007146CA">
        <w:rPr>
          <w:sz w:val="24"/>
          <w:szCs w:val="24"/>
        </w:rPr>
        <w:t>деятельности.</w:t>
      </w:r>
    </w:p>
    <w:p w:rsidR="00543A14" w:rsidRPr="007146CA" w:rsidRDefault="00543A14" w:rsidP="00543A14">
      <w:pPr>
        <w:pStyle w:val="a4"/>
        <w:numPr>
          <w:ilvl w:val="0"/>
          <w:numId w:val="5"/>
        </w:numPr>
        <w:tabs>
          <w:tab w:val="left" w:pos="930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Содержательное направление - определение содержания, форм и методов интегрирования педагогических задач в практику дошкольного и семейного воспитания.</w:t>
      </w:r>
    </w:p>
    <w:p w:rsidR="00543A14" w:rsidRPr="007146CA" w:rsidRDefault="00543A14" w:rsidP="00543A14">
      <w:pPr>
        <w:pStyle w:val="a4"/>
        <w:numPr>
          <w:ilvl w:val="0"/>
          <w:numId w:val="5"/>
        </w:numPr>
        <w:tabs>
          <w:tab w:val="left" w:pos="930"/>
        </w:tabs>
        <w:ind w:left="0" w:firstLine="427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Кадровое обеспечение - повышение профессиональной компетентности педагогов по</w:t>
      </w:r>
      <w:r w:rsidRPr="007146CA">
        <w:rPr>
          <w:spacing w:val="-8"/>
          <w:sz w:val="24"/>
          <w:szCs w:val="24"/>
        </w:rPr>
        <w:t xml:space="preserve"> </w:t>
      </w:r>
      <w:r w:rsidRPr="007146CA">
        <w:rPr>
          <w:sz w:val="24"/>
          <w:szCs w:val="24"/>
        </w:rPr>
        <w:t>проблеме.</w:t>
      </w:r>
    </w:p>
    <w:p w:rsidR="00543A14" w:rsidRPr="007146CA" w:rsidRDefault="00543A14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 МБДОУ создана команда специалистов, осуществляющая сопровождение всех субъектов образовательной деятельности (родителей, педагогов и детей).</w:t>
      </w:r>
    </w:p>
    <w:p w:rsidR="00543A14" w:rsidRPr="007146CA" w:rsidRDefault="00543A14" w:rsidP="00543A14">
      <w:pPr>
        <w:pStyle w:val="a3"/>
        <w:ind w:left="0" w:firstLine="566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 реализации модели принимают участие все сотрудники МБДОУ, обеспечивающие психолого-педагогическое сопровождение всех субъектов образовательной деятельности (детей, родителей и педагогов).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 w:firstLine="544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 xml:space="preserve">Состав специалистов МБДОУ, обеспечивающих </w:t>
      </w:r>
      <w:proofErr w:type="spellStart"/>
      <w:proofErr w:type="gramStart"/>
      <w:r w:rsidRPr="007146CA">
        <w:rPr>
          <w:sz w:val="24"/>
          <w:szCs w:val="24"/>
        </w:rPr>
        <w:t>психолого</w:t>
      </w:r>
      <w:proofErr w:type="spellEnd"/>
      <w:r w:rsidRPr="007146CA">
        <w:rPr>
          <w:sz w:val="24"/>
          <w:szCs w:val="24"/>
        </w:rPr>
        <w:t>- педагогическое</w:t>
      </w:r>
      <w:proofErr w:type="gramEnd"/>
      <w:r w:rsidRPr="007146CA">
        <w:rPr>
          <w:sz w:val="24"/>
          <w:szCs w:val="24"/>
        </w:rPr>
        <w:t xml:space="preserve"> сопровождение всех субъектов образовательной</w:t>
      </w:r>
    </w:p>
    <w:p w:rsidR="00543A14" w:rsidRPr="007146CA" w:rsidRDefault="00543A14" w:rsidP="00543A14">
      <w:pPr>
        <w:contextualSpacing/>
        <w:jc w:val="both"/>
        <w:rPr>
          <w:b/>
          <w:sz w:val="24"/>
          <w:szCs w:val="24"/>
        </w:rPr>
      </w:pPr>
      <w:r w:rsidRPr="007146CA">
        <w:rPr>
          <w:b/>
          <w:sz w:val="24"/>
          <w:szCs w:val="24"/>
        </w:rPr>
        <w:lastRenderedPageBreak/>
        <w:t>деятельности</w:t>
      </w: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7"/>
        <w:gridCol w:w="7658"/>
      </w:tblGrid>
      <w:tr w:rsidR="00543A14" w:rsidRPr="007146CA" w:rsidTr="00E11265">
        <w:trPr>
          <w:trHeight w:val="443"/>
        </w:trPr>
        <w:tc>
          <w:tcPr>
            <w:tcW w:w="2207" w:type="dxa"/>
          </w:tcPr>
          <w:p w:rsidR="00543A14" w:rsidRPr="00543A14" w:rsidRDefault="00543A14" w:rsidP="00E11265">
            <w:pPr>
              <w:pStyle w:val="TableParagraph"/>
              <w:contextualSpacing/>
              <w:jc w:val="right"/>
              <w:rPr>
                <w:sz w:val="24"/>
                <w:szCs w:val="24"/>
              </w:rPr>
            </w:pPr>
            <w:r w:rsidRPr="00543A14">
              <w:rPr>
                <w:sz w:val="24"/>
                <w:szCs w:val="24"/>
              </w:rPr>
              <w:t>Должность</w:t>
            </w:r>
          </w:p>
        </w:tc>
        <w:tc>
          <w:tcPr>
            <w:tcW w:w="7658" w:type="dxa"/>
          </w:tcPr>
          <w:p w:rsidR="00543A14" w:rsidRPr="00543A14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543A14">
              <w:rPr>
                <w:sz w:val="24"/>
                <w:szCs w:val="24"/>
              </w:rPr>
              <w:t>Деятельность в проекте</w:t>
            </w:r>
          </w:p>
        </w:tc>
      </w:tr>
      <w:tr w:rsidR="00543A14" w:rsidRPr="007146CA" w:rsidTr="00E11265">
        <w:trPr>
          <w:trHeight w:val="441"/>
        </w:trPr>
        <w:tc>
          <w:tcPr>
            <w:tcW w:w="2207" w:type="dxa"/>
          </w:tcPr>
          <w:p w:rsidR="00543A14" w:rsidRPr="007146CA" w:rsidRDefault="00543A14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Заведующий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Организация работы по реализации модели,</w:t>
            </w:r>
          </w:p>
        </w:tc>
      </w:tr>
      <w:tr w:rsidR="00543A14" w:rsidRPr="007146CA" w:rsidTr="007544EC">
        <w:trPr>
          <w:trHeight w:val="593"/>
        </w:trPr>
        <w:tc>
          <w:tcPr>
            <w:tcW w:w="2207" w:type="dxa"/>
          </w:tcPr>
          <w:p w:rsidR="00543A14" w:rsidRPr="007146CA" w:rsidRDefault="00543A14" w:rsidP="007544EC">
            <w:pPr>
              <w:pStyle w:val="TableParagraph"/>
              <w:ind w:firstLine="48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Заместитель заведующего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tabs>
                <w:tab w:val="left" w:pos="1321"/>
                <w:tab w:val="left" w:pos="3326"/>
                <w:tab w:val="left" w:pos="4727"/>
                <w:tab w:val="left" w:pos="5267"/>
                <w:tab w:val="left" w:pos="6584"/>
              </w:tabs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Подбор</w:t>
            </w:r>
            <w:r w:rsidRPr="007146CA">
              <w:rPr>
                <w:sz w:val="24"/>
                <w:szCs w:val="24"/>
              </w:rPr>
              <w:tab/>
              <w:t>специалистов,</w:t>
            </w:r>
            <w:r w:rsidRPr="007146CA">
              <w:rPr>
                <w:sz w:val="24"/>
                <w:szCs w:val="24"/>
              </w:rPr>
              <w:tab/>
            </w:r>
            <w:proofErr w:type="gramStart"/>
            <w:r w:rsidRPr="007146CA">
              <w:rPr>
                <w:sz w:val="24"/>
                <w:szCs w:val="24"/>
              </w:rPr>
              <w:t>контроль</w:t>
            </w:r>
            <w:r w:rsidRPr="007146CA">
              <w:rPr>
                <w:sz w:val="24"/>
                <w:szCs w:val="24"/>
              </w:rPr>
              <w:tab/>
              <w:t>за</w:t>
            </w:r>
            <w:proofErr w:type="gramEnd"/>
            <w:r w:rsidRPr="007146CA">
              <w:rPr>
                <w:sz w:val="24"/>
                <w:szCs w:val="24"/>
              </w:rPr>
              <w:tab/>
              <w:t>текущей</w:t>
            </w:r>
            <w:r w:rsidRPr="007146CA">
              <w:rPr>
                <w:sz w:val="24"/>
                <w:szCs w:val="24"/>
              </w:rPr>
              <w:tab/>
            </w:r>
            <w:r w:rsidRPr="007146CA">
              <w:rPr>
                <w:spacing w:val="-3"/>
                <w:sz w:val="24"/>
                <w:szCs w:val="24"/>
              </w:rPr>
              <w:t xml:space="preserve">работой </w:t>
            </w:r>
            <w:r w:rsidRPr="007146CA">
              <w:rPr>
                <w:sz w:val="24"/>
                <w:szCs w:val="24"/>
              </w:rPr>
              <w:t>специалистов</w:t>
            </w:r>
          </w:p>
        </w:tc>
      </w:tr>
      <w:tr w:rsidR="00543A14" w:rsidRPr="007146CA" w:rsidTr="007544EC">
        <w:trPr>
          <w:trHeight w:val="845"/>
        </w:trPr>
        <w:tc>
          <w:tcPr>
            <w:tcW w:w="2207" w:type="dxa"/>
          </w:tcPr>
          <w:p w:rsidR="00543A14" w:rsidRPr="007146CA" w:rsidRDefault="00543A14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Координация действий специалистов, осуществление сбора и анализа информации об образовательном процессе в рамках данной модели, составление отчетов по ее реализации</w:t>
            </w:r>
          </w:p>
        </w:tc>
      </w:tr>
      <w:tr w:rsidR="00543A14" w:rsidRPr="007146CA" w:rsidTr="007544EC">
        <w:trPr>
          <w:trHeight w:val="875"/>
        </w:trPr>
        <w:tc>
          <w:tcPr>
            <w:tcW w:w="2207" w:type="dxa"/>
          </w:tcPr>
          <w:p w:rsidR="00543A14" w:rsidRPr="007146CA" w:rsidRDefault="00543A14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tabs>
                <w:tab w:val="left" w:pos="2819"/>
                <w:tab w:val="left" w:pos="5692"/>
              </w:tabs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Осуществление</w:t>
            </w:r>
            <w:r w:rsidRPr="007146CA">
              <w:rPr>
                <w:sz w:val="24"/>
                <w:szCs w:val="24"/>
              </w:rPr>
              <w:tab/>
              <w:t>психологическое</w:t>
            </w:r>
            <w:r w:rsidRPr="007146CA">
              <w:rPr>
                <w:sz w:val="24"/>
                <w:szCs w:val="24"/>
              </w:rPr>
              <w:tab/>
              <w:t>сопровождения</w:t>
            </w:r>
          </w:p>
          <w:p w:rsidR="00543A14" w:rsidRPr="007146CA" w:rsidRDefault="00543A14" w:rsidP="00E11265">
            <w:pPr>
              <w:pStyle w:val="TableParagraph"/>
              <w:tabs>
                <w:tab w:val="left" w:pos="2559"/>
                <w:tab w:val="left" w:pos="3976"/>
                <w:tab w:val="left" w:pos="4439"/>
                <w:tab w:val="left" w:pos="5694"/>
                <w:tab w:val="left" w:pos="7393"/>
              </w:tabs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образовательного</w:t>
            </w:r>
            <w:r w:rsidRPr="007146CA">
              <w:rPr>
                <w:sz w:val="24"/>
                <w:szCs w:val="24"/>
              </w:rPr>
              <w:tab/>
              <w:t>процесса</w:t>
            </w:r>
            <w:r w:rsidRPr="007146CA">
              <w:rPr>
                <w:sz w:val="24"/>
                <w:szCs w:val="24"/>
              </w:rPr>
              <w:tab/>
              <w:t>с</w:t>
            </w:r>
            <w:r w:rsidRPr="007146CA">
              <w:rPr>
                <w:sz w:val="24"/>
                <w:szCs w:val="24"/>
              </w:rPr>
              <w:tab/>
              <w:t>детьми,</w:t>
            </w:r>
            <w:r w:rsidRPr="007146CA">
              <w:rPr>
                <w:sz w:val="24"/>
                <w:szCs w:val="24"/>
              </w:rPr>
              <w:tab/>
              <w:t>педагогами</w:t>
            </w:r>
            <w:r w:rsidRPr="007146CA">
              <w:rPr>
                <w:sz w:val="24"/>
                <w:szCs w:val="24"/>
              </w:rPr>
              <w:tab/>
              <w:t>и</w:t>
            </w:r>
          </w:p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родителями</w:t>
            </w:r>
          </w:p>
        </w:tc>
      </w:tr>
      <w:tr w:rsidR="00543A14" w:rsidRPr="007146CA" w:rsidTr="007544EC">
        <w:trPr>
          <w:trHeight w:val="621"/>
        </w:trPr>
        <w:tc>
          <w:tcPr>
            <w:tcW w:w="2207" w:type="dxa"/>
          </w:tcPr>
          <w:p w:rsidR="00543A14" w:rsidRPr="007146CA" w:rsidRDefault="007544EC" w:rsidP="007544EC">
            <w:pPr>
              <w:pStyle w:val="TableParagraph"/>
              <w:ind w:hanging="7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3A14" w:rsidRPr="007146CA">
              <w:rPr>
                <w:sz w:val="24"/>
                <w:szCs w:val="24"/>
              </w:rPr>
              <w:t>Учитель- логопед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tabs>
                <w:tab w:val="left" w:pos="2379"/>
                <w:tab w:val="left" w:pos="6623"/>
              </w:tabs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Проведение</w:t>
            </w:r>
            <w:r w:rsidRPr="007146CA">
              <w:rPr>
                <w:sz w:val="24"/>
                <w:szCs w:val="24"/>
              </w:rPr>
              <w:tab/>
              <w:t>коррекционно-развивающей</w:t>
            </w:r>
            <w:r w:rsidRPr="007146CA">
              <w:rPr>
                <w:sz w:val="24"/>
                <w:szCs w:val="24"/>
              </w:rPr>
              <w:tab/>
            </w:r>
            <w:r w:rsidRPr="007146CA">
              <w:rPr>
                <w:spacing w:val="-3"/>
                <w:sz w:val="24"/>
                <w:szCs w:val="24"/>
              </w:rPr>
              <w:t xml:space="preserve">работы, </w:t>
            </w:r>
            <w:r w:rsidRPr="007146CA">
              <w:rPr>
                <w:sz w:val="24"/>
                <w:szCs w:val="24"/>
              </w:rPr>
              <w:t>консультирует родителей и</w:t>
            </w:r>
            <w:r w:rsidRPr="007146CA">
              <w:rPr>
                <w:spacing w:val="-3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педагогов</w:t>
            </w:r>
          </w:p>
        </w:tc>
      </w:tr>
      <w:tr w:rsidR="00543A14" w:rsidRPr="007146CA" w:rsidTr="007544EC">
        <w:trPr>
          <w:trHeight w:val="703"/>
        </w:trPr>
        <w:tc>
          <w:tcPr>
            <w:tcW w:w="2207" w:type="dxa"/>
          </w:tcPr>
          <w:p w:rsidR="00543A14" w:rsidRPr="007146CA" w:rsidRDefault="007544EC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3A14" w:rsidRPr="007146CA">
              <w:rPr>
                <w:sz w:val="24"/>
                <w:szCs w:val="24"/>
              </w:rPr>
              <w:t xml:space="preserve">Инструктор </w:t>
            </w:r>
            <w:proofErr w:type="gramStart"/>
            <w:r w:rsidR="00543A14" w:rsidRPr="007146CA">
              <w:rPr>
                <w:sz w:val="24"/>
                <w:szCs w:val="24"/>
              </w:rPr>
              <w:t>по</w:t>
            </w:r>
            <w:proofErr w:type="gramEnd"/>
          </w:p>
          <w:p w:rsidR="00543A14" w:rsidRPr="007146CA" w:rsidRDefault="00543A14" w:rsidP="00E11265">
            <w:pPr>
              <w:pStyle w:val="TableParagraph"/>
              <w:contextualSpacing/>
              <w:jc w:val="right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физической культуре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Проектирование и осуществление работы по физкультурной и оздоровительной</w:t>
            </w:r>
            <w:r w:rsidRPr="007146CA">
              <w:rPr>
                <w:spacing w:val="-1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работе</w:t>
            </w:r>
          </w:p>
        </w:tc>
      </w:tr>
      <w:tr w:rsidR="00543A14" w:rsidRPr="007146CA" w:rsidTr="007544EC">
        <w:trPr>
          <w:trHeight w:val="591"/>
        </w:trPr>
        <w:tc>
          <w:tcPr>
            <w:tcW w:w="2207" w:type="dxa"/>
          </w:tcPr>
          <w:p w:rsidR="00543A14" w:rsidRPr="007146CA" w:rsidRDefault="00543A14" w:rsidP="007544EC">
            <w:pPr>
              <w:pStyle w:val="TableParagraph"/>
              <w:ind w:hanging="70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</w:t>
            </w:r>
            <w:r w:rsidRPr="007146CA">
              <w:rPr>
                <w:sz w:val="24"/>
                <w:szCs w:val="24"/>
              </w:rPr>
              <w:t>й</w:t>
            </w:r>
          </w:p>
          <w:p w:rsidR="00543A14" w:rsidRPr="007146CA" w:rsidRDefault="00543A14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Проектирование и осуществление работы по музыкальному воспитанию</w:t>
            </w:r>
          </w:p>
        </w:tc>
      </w:tr>
      <w:tr w:rsidR="00543A14" w:rsidRPr="007146CA" w:rsidTr="007544EC">
        <w:trPr>
          <w:trHeight w:val="273"/>
        </w:trPr>
        <w:tc>
          <w:tcPr>
            <w:tcW w:w="2207" w:type="dxa"/>
          </w:tcPr>
          <w:p w:rsidR="00543A14" w:rsidRPr="007146CA" w:rsidRDefault="00543A14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Воспитатели</w:t>
            </w:r>
            <w:r w:rsidR="007544EC">
              <w:rPr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групп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Осуществление воспитательно-образовательного процесса</w:t>
            </w:r>
          </w:p>
        </w:tc>
      </w:tr>
      <w:tr w:rsidR="00543A14" w:rsidRPr="007146CA" w:rsidTr="007544EC">
        <w:trPr>
          <w:trHeight w:val="547"/>
        </w:trPr>
        <w:tc>
          <w:tcPr>
            <w:tcW w:w="2207" w:type="dxa"/>
          </w:tcPr>
          <w:p w:rsidR="00543A14" w:rsidRPr="007146CA" w:rsidRDefault="00543A14" w:rsidP="007544EC">
            <w:pPr>
              <w:pStyle w:val="TableParagraph"/>
              <w:ind w:firstLine="134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Учитель- дефектолог</w:t>
            </w:r>
          </w:p>
        </w:tc>
        <w:tc>
          <w:tcPr>
            <w:tcW w:w="7658" w:type="dxa"/>
          </w:tcPr>
          <w:p w:rsidR="00543A14" w:rsidRPr="007146CA" w:rsidRDefault="00543A14" w:rsidP="00E11265">
            <w:pPr>
              <w:pStyle w:val="TableParagraph"/>
              <w:tabs>
                <w:tab w:val="left" w:pos="2379"/>
                <w:tab w:val="left" w:pos="6623"/>
              </w:tabs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Проведение</w:t>
            </w:r>
            <w:r w:rsidRPr="007146CA">
              <w:rPr>
                <w:sz w:val="24"/>
                <w:szCs w:val="24"/>
              </w:rPr>
              <w:tab/>
              <w:t>коррекционно-развивающей</w:t>
            </w:r>
            <w:r w:rsidRPr="007146CA">
              <w:rPr>
                <w:sz w:val="24"/>
                <w:szCs w:val="24"/>
              </w:rPr>
              <w:tab/>
            </w:r>
            <w:r w:rsidRPr="007146CA">
              <w:rPr>
                <w:spacing w:val="-3"/>
                <w:sz w:val="24"/>
                <w:szCs w:val="24"/>
              </w:rPr>
              <w:t xml:space="preserve">работы, </w:t>
            </w:r>
            <w:r w:rsidRPr="007146CA">
              <w:rPr>
                <w:sz w:val="24"/>
                <w:szCs w:val="24"/>
              </w:rPr>
              <w:t>консультирует родителей и</w:t>
            </w:r>
            <w:r w:rsidRPr="007146CA">
              <w:rPr>
                <w:spacing w:val="-3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педагогов</w:t>
            </w:r>
          </w:p>
        </w:tc>
      </w:tr>
    </w:tbl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contextualSpacing/>
        <w:jc w:val="both"/>
        <w:rPr>
          <w:b/>
          <w:sz w:val="24"/>
          <w:szCs w:val="24"/>
        </w:rPr>
      </w:pPr>
      <w:r w:rsidRPr="007146CA">
        <w:rPr>
          <w:b/>
          <w:sz w:val="24"/>
          <w:szCs w:val="24"/>
        </w:rPr>
        <w:t>Цели и методы работы специалистов службы сопровождения</w:t>
      </w: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3"/>
        <w:gridCol w:w="3266"/>
        <w:gridCol w:w="4183"/>
      </w:tblGrid>
      <w:tr w:rsidR="00543A14" w:rsidRPr="007146CA" w:rsidTr="00E11265">
        <w:trPr>
          <w:trHeight w:val="966"/>
        </w:trPr>
        <w:tc>
          <w:tcPr>
            <w:tcW w:w="2553" w:type="dxa"/>
          </w:tcPr>
          <w:p w:rsidR="00543A14" w:rsidRPr="00543A14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43A14">
              <w:rPr>
                <w:sz w:val="24"/>
                <w:szCs w:val="24"/>
              </w:rPr>
              <w:t>Специалист службы</w:t>
            </w:r>
          </w:p>
          <w:p w:rsidR="00543A14" w:rsidRPr="00543A14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43A14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3266" w:type="dxa"/>
          </w:tcPr>
          <w:p w:rsidR="00543A14" w:rsidRPr="00543A14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43A14">
              <w:rPr>
                <w:sz w:val="24"/>
                <w:szCs w:val="24"/>
              </w:rPr>
              <w:t>Цель работы</w:t>
            </w:r>
          </w:p>
        </w:tc>
        <w:tc>
          <w:tcPr>
            <w:tcW w:w="4183" w:type="dxa"/>
          </w:tcPr>
          <w:p w:rsidR="00543A14" w:rsidRPr="00543A14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543A14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543A14">
              <w:rPr>
                <w:sz w:val="24"/>
                <w:szCs w:val="24"/>
              </w:rPr>
              <w:t>Методы работы</w:t>
            </w:r>
          </w:p>
        </w:tc>
      </w:tr>
      <w:tr w:rsidR="00543A14" w:rsidRPr="007146CA" w:rsidTr="00E11265">
        <w:trPr>
          <w:trHeight w:val="3220"/>
        </w:trPr>
        <w:tc>
          <w:tcPr>
            <w:tcW w:w="2553" w:type="dxa"/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3266" w:type="dxa"/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Управленческое и организационное обеспечение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 xml:space="preserve">профессионального роста педагогов, повышения социально- </w:t>
            </w:r>
            <w:proofErr w:type="gramStart"/>
            <w:r w:rsidRPr="007146CA">
              <w:rPr>
                <w:sz w:val="24"/>
                <w:szCs w:val="24"/>
              </w:rPr>
              <w:t>педагогической</w:t>
            </w:r>
            <w:proofErr w:type="gramEnd"/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грамотности родителей</w:t>
            </w:r>
          </w:p>
        </w:tc>
        <w:tc>
          <w:tcPr>
            <w:tcW w:w="4183" w:type="dxa"/>
          </w:tcPr>
          <w:p w:rsidR="00543A14" w:rsidRPr="007146CA" w:rsidRDefault="00543A14" w:rsidP="00E11265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ind w:left="0" w:hanging="165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Собеседование;</w:t>
            </w:r>
          </w:p>
          <w:p w:rsidR="00543A14" w:rsidRPr="007146CA" w:rsidRDefault="00543A14" w:rsidP="00E11265">
            <w:pPr>
              <w:pStyle w:val="TableParagraph"/>
              <w:numPr>
                <w:ilvl w:val="0"/>
                <w:numId w:val="4"/>
              </w:numPr>
              <w:tabs>
                <w:tab w:val="left" w:pos="1018"/>
                <w:tab w:val="left" w:pos="1019"/>
                <w:tab w:val="left" w:pos="3935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Информирование</w:t>
            </w:r>
            <w:r w:rsidRPr="007146CA">
              <w:rPr>
                <w:sz w:val="24"/>
                <w:szCs w:val="24"/>
              </w:rPr>
              <w:tab/>
            </w:r>
            <w:r w:rsidRPr="007146CA">
              <w:rPr>
                <w:spacing w:val="-15"/>
                <w:sz w:val="24"/>
                <w:szCs w:val="24"/>
              </w:rPr>
              <w:t xml:space="preserve">о </w:t>
            </w:r>
            <w:r w:rsidRPr="007146CA">
              <w:rPr>
                <w:sz w:val="24"/>
                <w:szCs w:val="24"/>
              </w:rPr>
              <w:t>перспективах деятельности в рамках данной</w:t>
            </w:r>
            <w:r w:rsidRPr="007146CA">
              <w:rPr>
                <w:spacing w:val="-3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модели;</w:t>
            </w:r>
          </w:p>
          <w:p w:rsidR="00543A14" w:rsidRPr="007146CA" w:rsidRDefault="00543A14" w:rsidP="00E11265">
            <w:pPr>
              <w:pStyle w:val="TableParagraph"/>
              <w:numPr>
                <w:ilvl w:val="0"/>
                <w:numId w:val="4"/>
              </w:numPr>
              <w:tabs>
                <w:tab w:val="left" w:pos="666"/>
                <w:tab w:val="left" w:pos="2743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Организация научно - методических</w:t>
            </w:r>
            <w:r w:rsidRPr="007146CA">
              <w:rPr>
                <w:sz w:val="24"/>
                <w:szCs w:val="24"/>
              </w:rPr>
              <w:tab/>
            </w:r>
            <w:r w:rsidRPr="007146CA">
              <w:rPr>
                <w:spacing w:val="-1"/>
                <w:sz w:val="24"/>
                <w:szCs w:val="24"/>
              </w:rPr>
              <w:t xml:space="preserve">семинаров, </w:t>
            </w:r>
            <w:r w:rsidRPr="007146CA">
              <w:rPr>
                <w:sz w:val="24"/>
                <w:szCs w:val="24"/>
              </w:rPr>
              <w:t>работы</w:t>
            </w:r>
            <w:r w:rsidRPr="007146CA">
              <w:rPr>
                <w:spacing w:val="-1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мастер-классов;</w:t>
            </w:r>
          </w:p>
          <w:p w:rsidR="00543A14" w:rsidRPr="007146CA" w:rsidRDefault="00543A14" w:rsidP="00E11265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Использование системы мотивации на сотрудничество</w:t>
            </w:r>
            <w:r w:rsidRPr="007146CA">
              <w:rPr>
                <w:spacing w:val="-6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и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самообразование по проблеме</w:t>
            </w:r>
          </w:p>
        </w:tc>
      </w:tr>
      <w:tr w:rsidR="00543A14" w:rsidRPr="007146CA" w:rsidTr="00E11265">
        <w:trPr>
          <w:trHeight w:val="4519"/>
        </w:trPr>
        <w:tc>
          <w:tcPr>
            <w:tcW w:w="2553" w:type="dxa"/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7544EC" w:rsidP="00E11265">
            <w:pPr>
              <w:pStyle w:val="TableParagraph"/>
              <w:ind w:hanging="42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43A14" w:rsidRPr="007146CA">
              <w:rPr>
                <w:sz w:val="24"/>
                <w:szCs w:val="24"/>
              </w:rPr>
              <w:t>Методическая служба</w:t>
            </w:r>
          </w:p>
        </w:tc>
        <w:tc>
          <w:tcPr>
            <w:tcW w:w="3266" w:type="dxa"/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Профессиональная подготовка и помощь педагогу в разрешении проблем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профессиональной деятельности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Проектирование и реализация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педагогического сопровождения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инклюзивного образования</w:t>
            </w:r>
          </w:p>
        </w:tc>
        <w:tc>
          <w:tcPr>
            <w:tcW w:w="4183" w:type="dxa"/>
          </w:tcPr>
          <w:p w:rsidR="00543A14" w:rsidRPr="007146CA" w:rsidRDefault="00543A14" w:rsidP="00E11265">
            <w:pPr>
              <w:pStyle w:val="TableParagraph"/>
              <w:numPr>
                <w:ilvl w:val="0"/>
                <w:numId w:val="3"/>
              </w:numPr>
              <w:tabs>
                <w:tab w:val="left" w:pos="877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 xml:space="preserve">Анализ и </w:t>
            </w:r>
            <w:r w:rsidRPr="007146CA">
              <w:rPr>
                <w:spacing w:val="-3"/>
                <w:sz w:val="24"/>
                <w:szCs w:val="24"/>
              </w:rPr>
              <w:t xml:space="preserve">оценка </w:t>
            </w:r>
            <w:r w:rsidRPr="007146CA">
              <w:rPr>
                <w:sz w:val="24"/>
                <w:szCs w:val="24"/>
              </w:rPr>
              <w:t>профессиональной деятельности педагогов, функциональной грамотности</w:t>
            </w:r>
            <w:r w:rsidRPr="007146CA">
              <w:rPr>
                <w:spacing w:val="-1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родителей;</w:t>
            </w:r>
          </w:p>
          <w:p w:rsidR="00543A14" w:rsidRPr="007146CA" w:rsidRDefault="00543A14" w:rsidP="00E11265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Организация и проведение разных форм методической работы с педагогами и родителями по</w:t>
            </w:r>
            <w:r w:rsidRPr="007146CA">
              <w:rPr>
                <w:spacing w:val="-1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проблеме;</w:t>
            </w:r>
          </w:p>
          <w:p w:rsidR="00543A14" w:rsidRPr="007146CA" w:rsidRDefault="00543A14" w:rsidP="00E11265">
            <w:pPr>
              <w:pStyle w:val="TableParagraph"/>
              <w:numPr>
                <w:ilvl w:val="0"/>
                <w:numId w:val="3"/>
              </w:numPr>
              <w:tabs>
                <w:tab w:val="left" w:pos="376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Информирование о научно - теоретической и методической литературе по проблеме;</w:t>
            </w:r>
          </w:p>
          <w:p w:rsidR="00543A14" w:rsidRPr="007146CA" w:rsidRDefault="00543A14" w:rsidP="00E11265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ind w:left="0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Помощь в проектировании и реализации</w:t>
            </w:r>
            <w:r w:rsidRPr="007146CA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7146CA">
              <w:rPr>
                <w:sz w:val="24"/>
                <w:szCs w:val="24"/>
              </w:rPr>
              <w:t>индивидуальных</w:t>
            </w:r>
            <w:proofErr w:type="gramEnd"/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творческих планов</w:t>
            </w:r>
          </w:p>
        </w:tc>
      </w:tr>
      <w:tr w:rsidR="00543A14" w:rsidRPr="007146CA" w:rsidTr="00E11265">
        <w:trPr>
          <w:trHeight w:val="320"/>
        </w:trPr>
        <w:tc>
          <w:tcPr>
            <w:tcW w:w="2553" w:type="dxa"/>
            <w:tcBorders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83" w:type="dxa"/>
            <w:tcBorders>
              <w:bottom w:val="nil"/>
            </w:tcBorders>
          </w:tcPr>
          <w:p w:rsidR="00543A14" w:rsidRPr="007146CA" w:rsidRDefault="00543A14" w:rsidP="00E11265">
            <w:pPr>
              <w:pStyle w:val="TableParagraph"/>
              <w:tabs>
                <w:tab w:val="left" w:pos="677"/>
                <w:tab w:val="left" w:pos="3277"/>
              </w:tabs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-</w:t>
            </w:r>
            <w:r w:rsidRPr="007146CA">
              <w:rPr>
                <w:sz w:val="24"/>
                <w:szCs w:val="24"/>
              </w:rPr>
              <w:tab/>
              <w:t>Психологический</w:t>
            </w:r>
            <w:r w:rsidRPr="007146CA">
              <w:rPr>
                <w:sz w:val="24"/>
                <w:szCs w:val="24"/>
              </w:rPr>
              <w:tab/>
              <w:t>анализ</w:t>
            </w:r>
          </w:p>
        </w:tc>
      </w:tr>
      <w:tr w:rsidR="00543A14" w:rsidRPr="007146CA" w:rsidTr="00E11265">
        <w:trPr>
          <w:trHeight w:val="321"/>
        </w:trPr>
        <w:tc>
          <w:tcPr>
            <w:tcW w:w="255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педагогической деятельности;</w:t>
            </w:r>
          </w:p>
        </w:tc>
      </w:tr>
      <w:tr w:rsidR="00543A14" w:rsidRPr="007146CA" w:rsidTr="00E11265">
        <w:trPr>
          <w:trHeight w:val="321"/>
        </w:trPr>
        <w:tc>
          <w:tcPr>
            <w:tcW w:w="255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Повышение</w:t>
            </w:r>
          </w:p>
        </w:tc>
        <w:tc>
          <w:tcPr>
            <w:tcW w:w="418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- Психологическая диагностика</w:t>
            </w:r>
          </w:p>
        </w:tc>
      </w:tr>
      <w:tr w:rsidR="00543A14" w:rsidRPr="007146CA" w:rsidTr="00E11265">
        <w:trPr>
          <w:trHeight w:val="322"/>
        </w:trPr>
        <w:tc>
          <w:tcPr>
            <w:tcW w:w="255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Психологическая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психологической</w:t>
            </w:r>
          </w:p>
        </w:tc>
        <w:tc>
          <w:tcPr>
            <w:tcW w:w="418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tabs>
                <w:tab w:val="left" w:pos="1451"/>
                <w:tab w:val="left" w:pos="2470"/>
              </w:tabs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развития</w:t>
            </w:r>
            <w:r w:rsidRPr="007146CA">
              <w:rPr>
                <w:sz w:val="24"/>
                <w:szCs w:val="24"/>
              </w:rPr>
              <w:tab/>
              <w:t>детей,</w:t>
            </w:r>
            <w:r w:rsidRPr="007146CA">
              <w:rPr>
                <w:sz w:val="24"/>
                <w:szCs w:val="24"/>
              </w:rPr>
              <w:tab/>
              <w:t>тестирование</w:t>
            </w:r>
          </w:p>
        </w:tc>
      </w:tr>
      <w:tr w:rsidR="00543A14" w:rsidRPr="007146CA" w:rsidTr="00E11265">
        <w:trPr>
          <w:trHeight w:val="322"/>
        </w:trPr>
        <w:tc>
          <w:tcPr>
            <w:tcW w:w="255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служба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418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педагогов и родителей;</w:t>
            </w:r>
          </w:p>
        </w:tc>
      </w:tr>
      <w:tr w:rsidR="00543A14" w:rsidRPr="007146CA" w:rsidTr="00E11265">
        <w:trPr>
          <w:trHeight w:val="321"/>
        </w:trPr>
        <w:tc>
          <w:tcPr>
            <w:tcW w:w="255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педагогов и родителей</w:t>
            </w:r>
          </w:p>
        </w:tc>
        <w:tc>
          <w:tcPr>
            <w:tcW w:w="418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tabs>
                <w:tab w:val="left" w:pos="759"/>
                <w:tab w:val="left" w:pos="2742"/>
              </w:tabs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-</w:t>
            </w:r>
            <w:r w:rsidRPr="007146CA">
              <w:rPr>
                <w:sz w:val="24"/>
                <w:szCs w:val="24"/>
              </w:rPr>
              <w:tab/>
              <w:t>Проведение</w:t>
            </w:r>
            <w:r w:rsidRPr="007146CA">
              <w:rPr>
                <w:sz w:val="24"/>
                <w:szCs w:val="24"/>
              </w:rPr>
              <w:tab/>
            </w:r>
            <w:proofErr w:type="spellStart"/>
            <w:r w:rsidRPr="007146CA">
              <w:rPr>
                <w:sz w:val="24"/>
                <w:szCs w:val="24"/>
              </w:rPr>
              <w:t>психолого</w:t>
            </w:r>
            <w:proofErr w:type="spellEnd"/>
            <w:r w:rsidRPr="007146CA">
              <w:rPr>
                <w:sz w:val="24"/>
                <w:szCs w:val="24"/>
              </w:rPr>
              <w:t>-</w:t>
            </w:r>
          </w:p>
        </w:tc>
      </w:tr>
      <w:tr w:rsidR="00543A14" w:rsidRPr="007146CA" w:rsidTr="00E11265">
        <w:trPr>
          <w:trHeight w:val="321"/>
        </w:trPr>
        <w:tc>
          <w:tcPr>
            <w:tcW w:w="255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tabs>
                <w:tab w:val="left" w:pos="2783"/>
              </w:tabs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педагогических</w:t>
            </w:r>
            <w:r w:rsidRPr="007146CA">
              <w:rPr>
                <w:sz w:val="24"/>
                <w:szCs w:val="24"/>
              </w:rPr>
              <w:tab/>
              <w:t>тренингов,</w:t>
            </w:r>
          </w:p>
        </w:tc>
      </w:tr>
      <w:tr w:rsidR="00543A14" w:rsidRPr="007146CA" w:rsidTr="00E11265">
        <w:trPr>
          <w:trHeight w:val="322"/>
        </w:trPr>
        <w:tc>
          <w:tcPr>
            <w:tcW w:w="2553" w:type="dxa"/>
            <w:tcBorders>
              <w:top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семинаров, консультаций</w:t>
            </w:r>
          </w:p>
        </w:tc>
      </w:tr>
      <w:tr w:rsidR="00543A14" w:rsidRPr="007146CA" w:rsidTr="00E11265">
        <w:trPr>
          <w:trHeight w:val="321"/>
        </w:trPr>
        <w:tc>
          <w:tcPr>
            <w:tcW w:w="2553" w:type="dxa"/>
            <w:tcBorders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Повышение</w:t>
            </w:r>
          </w:p>
        </w:tc>
        <w:tc>
          <w:tcPr>
            <w:tcW w:w="4183" w:type="dxa"/>
            <w:tcBorders>
              <w:bottom w:val="nil"/>
            </w:tcBorders>
          </w:tcPr>
          <w:p w:rsidR="00543A14" w:rsidRPr="007146CA" w:rsidRDefault="00543A14" w:rsidP="00E11265">
            <w:pPr>
              <w:pStyle w:val="TableParagraph"/>
              <w:tabs>
                <w:tab w:val="left" w:pos="488"/>
                <w:tab w:val="left" w:pos="2200"/>
              </w:tabs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-</w:t>
            </w:r>
            <w:r w:rsidRPr="007146CA">
              <w:rPr>
                <w:sz w:val="24"/>
                <w:szCs w:val="24"/>
              </w:rPr>
              <w:tab/>
              <w:t>Самоанализ</w:t>
            </w:r>
            <w:r w:rsidRPr="007146CA">
              <w:rPr>
                <w:sz w:val="24"/>
                <w:szCs w:val="24"/>
              </w:rPr>
              <w:tab/>
            </w:r>
            <w:proofErr w:type="gramStart"/>
            <w:r w:rsidRPr="007146CA">
              <w:rPr>
                <w:sz w:val="24"/>
                <w:szCs w:val="24"/>
              </w:rPr>
              <w:t>педагогической</w:t>
            </w:r>
            <w:proofErr w:type="gramEnd"/>
          </w:p>
        </w:tc>
      </w:tr>
      <w:tr w:rsidR="00543A14" w:rsidRPr="007146CA" w:rsidTr="00E11265">
        <w:trPr>
          <w:trHeight w:val="1288"/>
        </w:trPr>
        <w:tc>
          <w:tcPr>
            <w:tcW w:w="255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ind w:firstLine="263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Педагоги (воспитатели, специалисты)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профессионального мастерства и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психологической</w:t>
            </w:r>
          </w:p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 xml:space="preserve">компетентности </w:t>
            </w:r>
            <w:proofErr w:type="gramStart"/>
            <w:r w:rsidRPr="007146CA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183" w:type="dxa"/>
            <w:tcBorders>
              <w:top w:val="nil"/>
              <w:bottom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деятельности;</w:t>
            </w:r>
          </w:p>
          <w:p w:rsidR="00543A14" w:rsidRPr="007146CA" w:rsidRDefault="00543A14" w:rsidP="00E11265">
            <w:pPr>
              <w:pStyle w:val="TableParagraph"/>
              <w:tabs>
                <w:tab w:val="left" w:pos="680"/>
                <w:tab w:val="left" w:pos="2143"/>
                <w:tab w:val="left" w:pos="2750"/>
              </w:tabs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-</w:t>
            </w:r>
            <w:r w:rsidRPr="007146CA">
              <w:rPr>
                <w:sz w:val="24"/>
                <w:szCs w:val="24"/>
              </w:rPr>
              <w:tab/>
              <w:t>Участие</w:t>
            </w:r>
            <w:r w:rsidRPr="007146CA">
              <w:rPr>
                <w:sz w:val="24"/>
                <w:szCs w:val="24"/>
              </w:rPr>
              <w:tab/>
              <w:t>в</w:t>
            </w:r>
            <w:r w:rsidRPr="007146CA">
              <w:rPr>
                <w:sz w:val="24"/>
                <w:szCs w:val="24"/>
              </w:rPr>
              <w:tab/>
              <w:t>семинарах,</w:t>
            </w:r>
          </w:p>
          <w:p w:rsidR="00543A14" w:rsidRPr="007146CA" w:rsidRDefault="00543A14" w:rsidP="00E11265">
            <w:pPr>
              <w:pStyle w:val="TableParagraph"/>
              <w:tabs>
                <w:tab w:val="left" w:pos="2403"/>
              </w:tabs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7146CA">
              <w:rPr>
                <w:sz w:val="24"/>
                <w:szCs w:val="24"/>
              </w:rPr>
              <w:t>конференциях</w:t>
            </w:r>
            <w:proofErr w:type="gramEnd"/>
            <w:r w:rsidRPr="007146CA">
              <w:rPr>
                <w:sz w:val="24"/>
                <w:szCs w:val="24"/>
              </w:rPr>
              <w:t>,</w:t>
            </w:r>
            <w:r w:rsidRPr="007146CA">
              <w:rPr>
                <w:sz w:val="24"/>
                <w:szCs w:val="24"/>
              </w:rPr>
              <w:tab/>
            </w:r>
            <w:r w:rsidRPr="007146CA">
              <w:rPr>
                <w:spacing w:val="-3"/>
                <w:sz w:val="24"/>
                <w:szCs w:val="24"/>
              </w:rPr>
              <w:t xml:space="preserve">методической </w:t>
            </w:r>
            <w:r w:rsidRPr="007146CA">
              <w:rPr>
                <w:sz w:val="24"/>
                <w:szCs w:val="24"/>
              </w:rPr>
              <w:t>работе ДОУ по</w:t>
            </w:r>
            <w:r w:rsidRPr="007146CA">
              <w:rPr>
                <w:spacing w:val="-5"/>
                <w:sz w:val="24"/>
                <w:szCs w:val="24"/>
              </w:rPr>
              <w:t xml:space="preserve"> </w:t>
            </w:r>
            <w:r w:rsidRPr="007146CA">
              <w:rPr>
                <w:sz w:val="24"/>
                <w:szCs w:val="24"/>
              </w:rPr>
              <w:t>проблеме;</w:t>
            </w:r>
          </w:p>
        </w:tc>
      </w:tr>
      <w:tr w:rsidR="00543A14" w:rsidRPr="007146CA" w:rsidTr="00E11265">
        <w:trPr>
          <w:trHeight w:val="322"/>
        </w:trPr>
        <w:tc>
          <w:tcPr>
            <w:tcW w:w="2553" w:type="dxa"/>
            <w:tcBorders>
              <w:top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проблеме</w:t>
            </w:r>
          </w:p>
        </w:tc>
        <w:tc>
          <w:tcPr>
            <w:tcW w:w="4183" w:type="dxa"/>
            <w:tcBorders>
              <w:top w:val="nil"/>
            </w:tcBorders>
          </w:tcPr>
          <w:p w:rsidR="00543A14" w:rsidRPr="007146CA" w:rsidRDefault="00543A14" w:rsidP="00E112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- Работа по самообразованию</w:t>
            </w:r>
          </w:p>
        </w:tc>
      </w:tr>
    </w:tbl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contextualSpacing/>
        <w:jc w:val="both"/>
        <w:rPr>
          <w:b/>
          <w:sz w:val="24"/>
          <w:szCs w:val="24"/>
        </w:rPr>
      </w:pPr>
      <w:r w:rsidRPr="007146CA">
        <w:rPr>
          <w:b/>
          <w:sz w:val="24"/>
          <w:szCs w:val="24"/>
        </w:rPr>
        <w:t>Ресурсное обеспечение модели инклюзивного образования в</w:t>
      </w:r>
      <w:r w:rsidR="007544EC">
        <w:rPr>
          <w:b/>
          <w:sz w:val="24"/>
          <w:szCs w:val="24"/>
        </w:rPr>
        <w:t xml:space="preserve"> </w:t>
      </w:r>
      <w:r w:rsidRPr="007146CA">
        <w:rPr>
          <w:b/>
          <w:sz w:val="24"/>
          <w:szCs w:val="24"/>
        </w:rPr>
        <w:t>МБДОУ</w:t>
      </w:r>
    </w:p>
    <w:p w:rsidR="00543A14" w:rsidRPr="007146CA" w:rsidRDefault="00543A14" w:rsidP="00543A14">
      <w:pPr>
        <w:contextualSpacing/>
        <w:jc w:val="both"/>
        <w:rPr>
          <w:b/>
          <w:sz w:val="24"/>
          <w:szCs w:val="24"/>
        </w:rPr>
      </w:pPr>
      <w:r w:rsidRPr="007146CA">
        <w:rPr>
          <w:b/>
          <w:sz w:val="24"/>
          <w:szCs w:val="24"/>
        </w:rPr>
        <w:t>Нормативное обеспечение:</w:t>
      </w:r>
    </w:p>
    <w:p w:rsidR="007544EC" w:rsidRDefault="00543A14" w:rsidP="007544EC">
      <w:pPr>
        <w:pStyle w:val="a4"/>
        <w:numPr>
          <w:ilvl w:val="1"/>
          <w:numId w:val="5"/>
        </w:numPr>
        <w:tabs>
          <w:tab w:val="left" w:pos="1215"/>
          <w:tab w:val="left" w:pos="1216"/>
        </w:tabs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Конституция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РФ;</w:t>
      </w:r>
    </w:p>
    <w:p w:rsidR="00543A14" w:rsidRPr="007544EC" w:rsidRDefault="00543A14" w:rsidP="007544EC">
      <w:pPr>
        <w:pStyle w:val="a4"/>
        <w:numPr>
          <w:ilvl w:val="1"/>
          <w:numId w:val="5"/>
        </w:numPr>
        <w:tabs>
          <w:tab w:val="left" w:pos="1215"/>
          <w:tab w:val="left" w:pos="1216"/>
        </w:tabs>
        <w:ind w:left="0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Федеральный закон от 24.11.1995 N 181-ФЗ «О социальной защите инвалидов в Российской Федерации» (ред. от 21.07.2014.) ст.</w:t>
      </w:r>
      <w:r w:rsidRPr="007544EC">
        <w:rPr>
          <w:spacing w:val="-17"/>
          <w:sz w:val="24"/>
          <w:szCs w:val="24"/>
        </w:rPr>
        <w:t xml:space="preserve"> </w:t>
      </w:r>
      <w:r w:rsidRPr="007544EC">
        <w:rPr>
          <w:sz w:val="24"/>
          <w:szCs w:val="24"/>
        </w:rPr>
        <w:t>19;</w:t>
      </w:r>
    </w:p>
    <w:p w:rsidR="00543A14" w:rsidRPr="007146CA" w:rsidRDefault="00543A14" w:rsidP="00543A14">
      <w:pPr>
        <w:pStyle w:val="a4"/>
        <w:numPr>
          <w:ilvl w:val="1"/>
          <w:numId w:val="5"/>
        </w:numPr>
        <w:tabs>
          <w:tab w:val="left" w:pos="1215"/>
          <w:tab w:val="left" w:pos="1216"/>
        </w:tabs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Конвенция о правах</w:t>
      </w:r>
      <w:r w:rsidRPr="007146CA">
        <w:rPr>
          <w:spacing w:val="-1"/>
          <w:sz w:val="24"/>
          <w:szCs w:val="24"/>
        </w:rPr>
        <w:t xml:space="preserve"> </w:t>
      </w:r>
      <w:r w:rsidRPr="007146CA">
        <w:rPr>
          <w:sz w:val="24"/>
          <w:szCs w:val="24"/>
        </w:rPr>
        <w:t>ребенка;</w:t>
      </w:r>
    </w:p>
    <w:p w:rsidR="007544EC" w:rsidRDefault="00543A14" w:rsidP="007544EC">
      <w:pPr>
        <w:pStyle w:val="a4"/>
        <w:numPr>
          <w:ilvl w:val="1"/>
          <w:numId w:val="5"/>
        </w:numPr>
        <w:tabs>
          <w:tab w:val="left" w:pos="1215"/>
          <w:tab w:val="left" w:pos="1216"/>
        </w:tabs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Конвенцию ООН «О правах инвалидов» (2008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г.).</w:t>
      </w:r>
    </w:p>
    <w:p w:rsidR="00543A14" w:rsidRPr="007544EC" w:rsidRDefault="00543A14" w:rsidP="007544EC">
      <w:pPr>
        <w:pStyle w:val="a4"/>
        <w:numPr>
          <w:ilvl w:val="1"/>
          <w:numId w:val="5"/>
        </w:numPr>
        <w:tabs>
          <w:tab w:val="left" w:pos="1215"/>
          <w:tab w:val="left" w:pos="1216"/>
        </w:tabs>
        <w:ind w:left="0"/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Федеральный закон Российской Федерации от 29 декабря 2012 г. N 273-ФЗ "Об образовании в Российской</w:t>
      </w:r>
      <w:r w:rsidRPr="007544EC">
        <w:rPr>
          <w:spacing w:val="-6"/>
          <w:sz w:val="24"/>
          <w:szCs w:val="24"/>
        </w:rPr>
        <w:t xml:space="preserve"> </w:t>
      </w:r>
      <w:r w:rsidRPr="007544EC">
        <w:rPr>
          <w:sz w:val="24"/>
          <w:szCs w:val="24"/>
        </w:rPr>
        <w:t>Федерации".</w:t>
      </w:r>
    </w:p>
    <w:p w:rsidR="00543A14" w:rsidRPr="007146CA" w:rsidRDefault="00543A14" w:rsidP="00543A14">
      <w:pPr>
        <w:pStyle w:val="a4"/>
        <w:numPr>
          <w:ilvl w:val="1"/>
          <w:numId w:val="5"/>
        </w:numPr>
        <w:tabs>
          <w:tab w:val="left" w:pos="1215"/>
          <w:tab w:val="left" w:pos="1216"/>
        </w:tabs>
        <w:ind w:left="0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Локальные акты и Устав</w:t>
      </w:r>
      <w:r w:rsidRPr="007146CA">
        <w:rPr>
          <w:spacing w:val="-4"/>
          <w:sz w:val="24"/>
          <w:szCs w:val="24"/>
        </w:rPr>
        <w:t xml:space="preserve"> </w:t>
      </w:r>
      <w:r w:rsidRPr="007146CA">
        <w:rPr>
          <w:sz w:val="24"/>
          <w:szCs w:val="24"/>
        </w:rPr>
        <w:t>учреждения.</w:t>
      </w:r>
    </w:p>
    <w:p w:rsidR="00543A14" w:rsidRPr="007146CA" w:rsidRDefault="00543A14" w:rsidP="00543A14">
      <w:pPr>
        <w:pStyle w:val="a3"/>
        <w:ind w:left="0"/>
        <w:contextualSpacing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Материально-техническое обеспечение:</w:t>
      </w:r>
    </w:p>
    <w:p w:rsidR="00543A14" w:rsidRPr="007544EC" w:rsidRDefault="007544EC" w:rsidP="007544EC">
      <w:pPr>
        <w:tabs>
          <w:tab w:val="left" w:pos="1124"/>
          <w:tab w:val="left" w:pos="1125"/>
          <w:tab w:val="left" w:pos="2693"/>
          <w:tab w:val="left" w:pos="4364"/>
          <w:tab w:val="left" w:pos="6117"/>
          <w:tab w:val="left" w:pos="6489"/>
          <w:tab w:val="left" w:pos="7629"/>
          <w:tab w:val="left" w:pos="9455"/>
        </w:tabs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3A14" w:rsidRPr="007544EC">
        <w:rPr>
          <w:sz w:val="24"/>
          <w:szCs w:val="24"/>
        </w:rPr>
        <w:t>Групповые</w:t>
      </w:r>
      <w:r w:rsidR="00543A14" w:rsidRPr="007544EC">
        <w:rPr>
          <w:sz w:val="24"/>
          <w:szCs w:val="24"/>
        </w:rPr>
        <w:tab/>
        <w:t>помещения</w:t>
      </w:r>
      <w:r>
        <w:rPr>
          <w:sz w:val="24"/>
          <w:szCs w:val="24"/>
        </w:rPr>
        <w:t xml:space="preserve"> </w:t>
      </w:r>
      <w:r w:rsidR="00543A14" w:rsidRPr="007544EC">
        <w:rPr>
          <w:sz w:val="24"/>
          <w:szCs w:val="24"/>
        </w:rPr>
        <w:t>– 4;</w:t>
      </w:r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Медицинский кабинет -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1;</w:t>
      </w:r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 xml:space="preserve">Спортивный </w:t>
      </w:r>
      <w:proofErr w:type="gramStart"/>
      <w:r>
        <w:rPr>
          <w:sz w:val="24"/>
          <w:szCs w:val="24"/>
        </w:rPr>
        <w:t>–м</w:t>
      </w:r>
      <w:proofErr w:type="gramEnd"/>
      <w:r>
        <w:rPr>
          <w:sz w:val="24"/>
          <w:szCs w:val="24"/>
        </w:rPr>
        <w:t xml:space="preserve">узыкальный </w:t>
      </w:r>
      <w:r w:rsidRPr="007146CA">
        <w:rPr>
          <w:sz w:val="24"/>
          <w:szCs w:val="24"/>
        </w:rPr>
        <w:t>зал –</w:t>
      </w:r>
      <w:r w:rsidRPr="007146CA">
        <w:rPr>
          <w:spacing w:val="-3"/>
          <w:sz w:val="24"/>
          <w:szCs w:val="24"/>
        </w:rPr>
        <w:t xml:space="preserve"> </w:t>
      </w:r>
      <w:r w:rsidRPr="007146CA">
        <w:rPr>
          <w:sz w:val="24"/>
          <w:szCs w:val="24"/>
        </w:rPr>
        <w:t>1;</w:t>
      </w:r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Игровые площадки –</w:t>
      </w:r>
      <w:r w:rsidRPr="007146C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7146CA">
        <w:rPr>
          <w:sz w:val="24"/>
          <w:szCs w:val="24"/>
        </w:rPr>
        <w:t>;</w:t>
      </w:r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Спортивная площадка -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1;</w:t>
      </w:r>
    </w:p>
    <w:p w:rsidR="00543A14" w:rsidRDefault="00543A14" w:rsidP="00543A14">
      <w:pPr>
        <w:contextualSpacing/>
        <w:jc w:val="both"/>
        <w:rPr>
          <w:sz w:val="24"/>
          <w:szCs w:val="24"/>
        </w:rPr>
      </w:pPr>
    </w:p>
    <w:p w:rsidR="00543A14" w:rsidRPr="007146CA" w:rsidRDefault="00543A14" w:rsidP="00543A14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Материально-техническое обеспечение</w:t>
      </w:r>
    </w:p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197"/>
      </w:tblGrid>
      <w:tr w:rsidR="00543A14" w:rsidRPr="007146CA" w:rsidTr="00E11265">
        <w:trPr>
          <w:trHeight w:val="321"/>
        </w:trPr>
        <w:tc>
          <w:tcPr>
            <w:tcW w:w="2377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i/>
                <w:sz w:val="24"/>
                <w:szCs w:val="24"/>
              </w:rPr>
            </w:pPr>
            <w:r w:rsidRPr="007146CA">
              <w:rPr>
                <w:i/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7197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i/>
                <w:sz w:val="24"/>
                <w:szCs w:val="24"/>
              </w:rPr>
            </w:pPr>
            <w:r w:rsidRPr="007146CA">
              <w:rPr>
                <w:i/>
                <w:sz w:val="24"/>
                <w:szCs w:val="24"/>
              </w:rPr>
              <w:t>Оборудование</w:t>
            </w:r>
          </w:p>
        </w:tc>
      </w:tr>
      <w:tr w:rsidR="00543A14" w:rsidRPr="007146CA" w:rsidTr="007544EC">
        <w:trPr>
          <w:trHeight w:val="1079"/>
        </w:trPr>
        <w:tc>
          <w:tcPr>
            <w:tcW w:w="2377" w:type="dxa"/>
          </w:tcPr>
          <w:p w:rsidR="00543A14" w:rsidRPr="007146CA" w:rsidRDefault="00543A14" w:rsidP="00E11265">
            <w:pPr>
              <w:pStyle w:val="TableParagraph"/>
              <w:contextualSpacing/>
              <w:jc w:val="right"/>
              <w:rPr>
                <w:b/>
                <w:sz w:val="24"/>
                <w:szCs w:val="24"/>
              </w:rPr>
            </w:pPr>
          </w:p>
          <w:p w:rsidR="00543A14" w:rsidRPr="007146CA" w:rsidRDefault="007544EC" w:rsidP="007544EC">
            <w:pPr>
              <w:pStyle w:val="TableParagraph"/>
              <w:ind w:hanging="6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43A14" w:rsidRPr="007146CA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7197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Наборы народных музыкальных инструментов и</w:t>
            </w:r>
          </w:p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атрибутов для игр, театрализации, фонотека, нотный материал, библиотека методической литературы по музыкальному воспитанию, костюмы, компьютер.</w:t>
            </w:r>
          </w:p>
        </w:tc>
      </w:tr>
      <w:tr w:rsidR="00543A14" w:rsidRPr="007146CA" w:rsidTr="007544EC">
        <w:trPr>
          <w:trHeight w:val="1763"/>
        </w:trPr>
        <w:tc>
          <w:tcPr>
            <w:tcW w:w="2377" w:type="dxa"/>
          </w:tcPr>
          <w:p w:rsidR="00543A14" w:rsidRPr="007146CA" w:rsidRDefault="00543A14" w:rsidP="00E11265">
            <w:pPr>
              <w:pStyle w:val="TableParagraph"/>
              <w:contextualSpacing/>
              <w:jc w:val="right"/>
              <w:rPr>
                <w:b/>
                <w:sz w:val="24"/>
                <w:szCs w:val="24"/>
              </w:rPr>
            </w:pPr>
          </w:p>
          <w:p w:rsidR="00543A14" w:rsidRPr="007146CA" w:rsidRDefault="00543A14" w:rsidP="00E11265">
            <w:pPr>
              <w:pStyle w:val="TableParagraph"/>
              <w:contextualSpacing/>
              <w:jc w:val="right"/>
              <w:rPr>
                <w:b/>
                <w:sz w:val="24"/>
                <w:szCs w:val="24"/>
              </w:rPr>
            </w:pPr>
          </w:p>
          <w:p w:rsidR="00543A14" w:rsidRPr="007146CA" w:rsidRDefault="00543A14" w:rsidP="007544EC">
            <w:pPr>
              <w:pStyle w:val="TableParagraph"/>
              <w:ind w:hanging="569"/>
              <w:contextualSpacing/>
              <w:jc w:val="center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7197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Стандартное и нетрадиционное оборудование,</w:t>
            </w:r>
          </w:p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7146CA">
              <w:rPr>
                <w:sz w:val="24"/>
                <w:szCs w:val="24"/>
              </w:rPr>
              <w:t xml:space="preserve">необходимое для ведения физкультурно-оздоровительной работы (мячи всех размеров, предметы для выполнения </w:t>
            </w:r>
            <w:proofErr w:type="spellStart"/>
            <w:r w:rsidRPr="007146CA">
              <w:rPr>
                <w:sz w:val="24"/>
                <w:szCs w:val="24"/>
              </w:rPr>
              <w:t>общеразвивающих</w:t>
            </w:r>
            <w:proofErr w:type="spellEnd"/>
            <w:r w:rsidRPr="007146CA">
              <w:rPr>
                <w:sz w:val="24"/>
                <w:szCs w:val="24"/>
              </w:rPr>
              <w:t xml:space="preserve"> упражнений, гимнастические стенки, скамейки, кольца для метания, музыкальный центр,</w:t>
            </w:r>
            <w:proofErr w:type="gramEnd"/>
          </w:p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тренажеры и др.)</w:t>
            </w:r>
          </w:p>
        </w:tc>
      </w:tr>
      <w:tr w:rsidR="00543A14" w:rsidRPr="007146CA" w:rsidTr="007544EC">
        <w:trPr>
          <w:trHeight w:val="1406"/>
        </w:trPr>
        <w:tc>
          <w:tcPr>
            <w:tcW w:w="2377" w:type="dxa"/>
          </w:tcPr>
          <w:p w:rsidR="00543A14" w:rsidRPr="007146CA" w:rsidRDefault="00543A14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7197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 xml:space="preserve">Подбор мебели для детей организован с учетом антропометрических показателей. </w:t>
            </w:r>
            <w:proofErr w:type="gramStart"/>
            <w:r w:rsidRPr="007146CA">
              <w:rPr>
                <w:sz w:val="24"/>
                <w:szCs w:val="24"/>
              </w:rPr>
              <w:t>Разнообразные материалы для развивающих игр и занятий (в соответствии с материалами и оборудованием для</w:t>
            </w:r>
            <w:proofErr w:type="gramEnd"/>
          </w:p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детского сада). Инвентарь и оборудование для физической активности детей.</w:t>
            </w:r>
          </w:p>
        </w:tc>
      </w:tr>
      <w:tr w:rsidR="00543A14" w:rsidRPr="007146CA" w:rsidTr="007544EC">
        <w:trPr>
          <w:trHeight w:val="1412"/>
        </w:trPr>
        <w:tc>
          <w:tcPr>
            <w:tcW w:w="2377" w:type="dxa"/>
          </w:tcPr>
          <w:p w:rsidR="00543A14" w:rsidRPr="007146CA" w:rsidRDefault="00543A14" w:rsidP="007544EC">
            <w:pPr>
              <w:pStyle w:val="TableParagraph"/>
              <w:contextualSpacing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7197" w:type="dxa"/>
          </w:tcPr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Весы медицинские. Ростомер. Динамометр ручной детский (до 10 кг, до 30 кг). Таблица для определения остроты зрения.</w:t>
            </w:r>
          </w:p>
          <w:p w:rsidR="00543A14" w:rsidRPr="007146CA" w:rsidRDefault="00543A14" w:rsidP="00E11265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>Тонометр с детской манжеткой. Материал по санитарно- просветительской, лечебно-профилактической работе.</w:t>
            </w:r>
          </w:p>
          <w:p w:rsidR="00543A14" w:rsidRPr="007146CA" w:rsidRDefault="00543A14" w:rsidP="007544EC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7146CA">
              <w:rPr>
                <w:sz w:val="24"/>
                <w:szCs w:val="24"/>
              </w:rPr>
              <w:t xml:space="preserve">Компьютер. Фонендоскоп. </w:t>
            </w:r>
          </w:p>
        </w:tc>
      </w:tr>
    </w:tbl>
    <w:p w:rsidR="00543A14" w:rsidRPr="007146CA" w:rsidRDefault="00543A14" w:rsidP="00543A14">
      <w:pPr>
        <w:pStyle w:val="a3"/>
        <w:ind w:left="0"/>
        <w:contextualSpacing/>
        <w:rPr>
          <w:b/>
          <w:sz w:val="24"/>
          <w:szCs w:val="24"/>
        </w:rPr>
      </w:pPr>
    </w:p>
    <w:p w:rsidR="00543A14" w:rsidRPr="007146CA" w:rsidRDefault="00543A14" w:rsidP="00543A14">
      <w:pPr>
        <w:contextualSpacing/>
        <w:jc w:val="both"/>
        <w:rPr>
          <w:sz w:val="24"/>
          <w:szCs w:val="24"/>
        </w:rPr>
      </w:pPr>
      <w:r w:rsidRPr="007146CA">
        <w:rPr>
          <w:b/>
          <w:sz w:val="24"/>
          <w:szCs w:val="24"/>
        </w:rPr>
        <w:t xml:space="preserve">Кадровое обеспечение </w:t>
      </w:r>
      <w:r w:rsidRPr="007146CA">
        <w:rPr>
          <w:sz w:val="24"/>
          <w:szCs w:val="24"/>
        </w:rPr>
        <w:t>наличие в ДОУ специалистов:</w:t>
      </w:r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старший воспитатель – 1;</w:t>
      </w:r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>
        <w:rPr>
          <w:sz w:val="24"/>
          <w:szCs w:val="24"/>
        </w:rPr>
        <w:t>старший воспитатель</w:t>
      </w:r>
      <w:proofErr w:type="gramStart"/>
      <w:r w:rsidRPr="007146CA">
        <w:rPr>
          <w:sz w:val="24"/>
          <w:szCs w:val="24"/>
        </w:rPr>
        <w:t xml:space="preserve"> –</w:t>
      </w:r>
      <w:r w:rsidRPr="007146CA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*</w:t>
      </w:r>
      <w:r w:rsidRPr="007146CA">
        <w:rPr>
          <w:sz w:val="24"/>
          <w:szCs w:val="24"/>
        </w:rPr>
        <w:t>;</w:t>
      </w:r>
      <w:proofErr w:type="gramEnd"/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учитель-логопед</w:t>
      </w:r>
      <w:proofErr w:type="gramStart"/>
      <w:r w:rsidRPr="007146CA">
        <w:rPr>
          <w:sz w:val="24"/>
          <w:szCs w:val="24"/>
        </w:rPr>
        <w:t xml:space="preserve"> –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*;</w:t>
      </w:r>
      <w:proofErr w:type="gramEnd"/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педагог-психолог</w:t>
      </w:r>
      <w:proofErr w:type="gramStart"/>
      <w:r w:rsidRPr="007146CA">
        <w:rPr>
          <w:sz w:val="24"/>
          <w:szCs w:val="24"/>
        </w:rPr>
        <w:t xml:space="preserve"> –</w:t>
      </w:r>
      <w:r w:rsidRPr="007146C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*</w:t>
      </w:r>
      <w:r w:rsidRPr="007146CA">
        <w:rPr>
          <w:sz w:val="24"/>
          <w:szCs w:val="24"/>
        </w:rPr>
        <w:t>;</w:t>
      </w:r>
      <w:proofErr w:type="gramEnd"/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учитель-дефектолог</w:t>
      </w:r>
      <w:proofErr w:type="gramStart"/>
      <w:r w:rsidRPr="007146CA">
        <w:rPr>
          <w:sz w:val="24"/>
          <w:szCs w:val="24"/>
        </w:rPr>
        <w:t xml:space="preserve"> -</w:t>
      </w:r>
      <w:r w:rsidRPr="007146CA">
        <w:rPr>
          <w:spacing w:val="-2"/>
          <w:sz w:val="24"/>
          <w:szCs w:val="24"/>
        </w:rPr>
        <w:t xml:space="preserve"> </w:t>
      </w:r>
      <w:r w:rsidRPr="007146CA">
        <w:rPr>
          <w:sz w:val="24"/>
          <w:szCs w:val="24"/>
        </w:rPr>
        <w:t>*;</w:t>
      </w:r>
      <w:proofErr w:type="gramEnd"/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инструктор по физической культуре -</w:t>
      </w:r>
      <w:r w:rsidRPr="007146C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7146CA">
        <w:rPr>
          <w:sz w:val="24"/>
          <w:szCs w:val="24"/>
        </w:rPr>
        <w:t>;</w:t>
      </w:r>
    </w:p>
    <w:p w:rsidR="00543A14" w:rsidRPr="007146CA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музыкальные руководители –</w:t>
      </w:r>
      <w:r w:rsidRPr="007146C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7146CA">
        <w:rPr>
          <w:sz w:val="24"/>
          <w:szCs w:val="24"/>
        </w:rPr>
        <w:t>;</w:t>
      </w:r>
    </w:p>
    <w:p w:rsidR="00543A14" w:rsidRPr="007544EC" w:rsidRDefault="00543A14" w:rsidP="00543A14">
      <w:pPr>
        <w:pStyle w:val="a4"/>
        <w:numPr>
          <w:ilvl w:val="0"/>
          <w:numId w:val="2"/>
        </w:numPr>
        <w:tabs>
          <w:tab w:val="left" w:pos="952"/>
        </w:tabs>
        <w:ind w:left="0" w:hanging="164"/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воспитатели -</w:t>
      </w:r>
      <w:r w:rsidRPr="007146C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7146CA">
        <w:rPr>
          <w:sz w:val="24"/>
          <w:szCs w:val="24"/>
        </w:rPr>
        <w:t>.</w:t>
      </w:r>
    </w:p>
    <w:p w:rsidR="00543A14" w:rsidRPr="007544EC" w:rsidRDefault="00543A14" w:rsidP="007544EC">
      <w:pPr>
        <w:pStyle w:val="Heading1"/>
        <w:ind w:left="0"/>
        <w:contextualSpacing/>
        <w:jc w:val="both"/>
        <w:outlineLvl w:val="9"/>
        <w:rPr>
          <w:sz w:val="24"/>
          <w:szCs w:val="24"/>
        </w:rPr>
      </w:pPr>
      <w:r w:rsidRPr="007146CA">
        <w:rPr>
          <w:sz w:val="24"/>
          <w:szCs w:val="24"/>
        </w:rPr>
        <w:t>Прогнозируемые результаты:</w:t>
      </w:r>
    </w:p>
    <w:p w:rsid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146CA">
        <w:rPr>
          <w:sz w:val="24"/>
          <w:szCs w:val="24"/>
        </w:rPr>
        <w:t>Разработка и введение модели инклюзивного образования в процесс совместного обучения и воспитания детей с нарушением</w:t>
      </w:r>
      <w:r w:rsidRPr="007146CA">
        <w:rPr>
          <w:spacing w:val="-5"/>
          <w:sz w:val="24"/>
          <w:szCs w:val="24"/>
        </w:rPr>
        <w:t xml:space="preserve"> </w:t>
      </w:r>
      <w:r w:rsidRPr="007146CA">
        <w:rPr>
          <w:sz w:val="24"/>
          <w:szCs w:val="24"/>
        </w:rPr>
        <w:t>речи;</w:t>
      </w:r>
    </w:p>
    <w:p w:rsid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Устойчивое продвижение детей с нарушением речи в развитии за счет вариативности организационных форм сопровождения в системе дошкольного</w:t>
      </w:r>
      <w:r w:rsidRPr="007544EC">
        <w:rPr>
          <w:spacing w:val="-4"/>
          <w:sz w:val="24"/>
          <w:szCs w:val="24"/>
        </w:rPr>
        <w:t xml:space="preserve"> </w:t>
      </w:r>
      <w:r w:rsidRPr="007544EC">
        <w:rPr>
          <w:sz w:val="24"/>
          <w:szCs w:val="24"/>
        </w:rPr>
        <w:t>образования;</w:t>
      </w:r>
    </w:p>
    <w:p w:rsid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Разработка индивидуальных программ развития детей с нарушением речи и межведомственному сопровождению по их</w:t>
      </w:r>
      <w:r w:rsidRPr="007544EC">
        <w:rPr>
          <w:spacing w:val="-12"/>
          <w:sz w:val="24"/>
          <w:szCs w:val="24"/>
        </w:rPr>
        <w:t xml:space="preserve"> </w:t>
      </w:r>
      <w:r w:rsidRPr="007544EC">
        <w:rPr>
          <w:sz w:val="24"/>
          <w:szCs w:val="24"/>
        </w:rPr>
        <w:t>внедрению.</w:t>
      </w:r>
    </w:p>
    <w:p w:rsid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Разработка программно-методического обеспечения по сопровождению</w:t>
      </w:r>
      <w:r w:rsidRPr="007544EC">
        <w:rPr>
          <w:spacing w:val="-2"/>
          <w:sz w:val="24"/>
          <w:szCs w:val="24"/>
        </w:rPr>
        <w:t xml:space="preserve"> </w:t>
      </w:r>
      <w:r w:rsidRPr="007544EC">
        <w:rPr>
          <w:sz w:val="24"/>
          <w:szCs w:val="24"/>
        </w:rPr>
        <w:t>детей;</w:t>
      </w:r>
    </w:p>
    <w:p w:rsid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Расширение работы методической службы</w:t>
      </w:r>
      <w:r w:rsidRPr="007544EC">
        <w:rPr>
          <w:spacing w:val="-5"/>
          <w:sz w:val="24"/>
          <w:szCs w:val="24"/>
        </w:rPr>
        <w:t xml:space="preserve"> </w:t>
      </w:r>
      <w:r w:rsidRPr="007544EC">
        <w:rPr>
          <w:sz w:val="24"/>
          <w:szCs w:val="24"/>
        </w:rPr>
        <w:t>МБДОУ;</w:t>
      </w:r>
    </w:p>
    <w:p w:rsid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Повышение профессионального уровня и методической компетентности</w:t>
      </w:r>
      <w:r w:rsidRPr="007544EC">
        <w:rPr>
          <w:spacing w:val="-1"/>
          <w:sz w:val="24"/>
          <w:szCs w:val="24"/>
        </w:rPr>
        <w:t xml:space="preserve"> </w:t>
      </w:r>
      <w:r w:rsidRPr="007544EC">
        <w:rPr>
          <w:sz w:val="24"/>
          <w:szCs w:val="24"/>
        </w:rPr>
        <w:t>педагогов;</w:t>
      </w:r>
    </w:p>
    <w:p w:rsid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Повышение качества образовательного</w:t>
      </w:r>
      <w:r w:rsidRPr="007544EC">
        <w:rPr>
          <w:spacing w:val="-5"/>
          <w:sz w:val="24"/>
          <w:szCs w:val="24"/>
        </w:rPr>
        <w:t xml:space="preserve"> </w:t>
      </w:r>
      <w:r w:rsidRPr="007544EC">
        <w:rPr>
          <w:sz w:val="24"/>
          <w:szCs w:val="24"/>
        </w:rPr>
        <w:t>процесса;</w:t>
      </w:r>
    </w:p>
    <w:p w:rsidR="00543A14" w:rsidRPr="007544EC" w:rsidRDefault="00543A14" w:rsidP="007544EC">
      <w:pPr>
        <w:pStyle w:val="a4"/>
        <w:numPr>
          <w:ilvl w:val="0"/>
          <w:numId w:val="1"/>
        </w:numPr>
        <w:tabs>
          <w:tab w:val="left" w:pos="1192"/>
        </w:tabs>
        <w:contextualSpacing/>
        <w:rPr>
          <w:sz w:val="24"/>
          <w:szCs w:val="24"/>
        </w:rPr>
      </w:pPr>
      <w:r w:rsidRPr="007544EC">
        <w:rPr>
          <w:sz w:val="24"/>
          <w:szCs w:val="24"/>
        </w:rPr>
        <w:t>Повышение конкурентоспособности МБДОУ на рынке образовательных услуг.</w:t>
      </w:r>
    </w:p>
    <w:p w:rsidR="00543A14" w:rsidRDefault="00543A14" w:rsidP="00543A14">
      <w:pPr>
        <w:contextualSpacing/>
        <w:jc w:val="both"/>
        <w:rPr>
          <w:sz w:val="24"/>
          <w:szCs w:val="24"/>
        </w:rPr>
      </w:pPr>
    </w:p>
    <w:p w:rsidR="00543A14" w:rsidRPr="007146CA" w:rsidRDefault="00543A14" w:rsidP="00543A14">
      <w:pPr>
        <w:pStyle w:val="a3"/>
        <w:tabs>
          <w:tab w:val="left" w:pos="612"/>
          <w:tab w:val="left" w:pos="1950"/>
          <w:tab w:val="left" w:pos="3644"/>
          <w:tab w:val="left" w:pos="5268"/>
          <w:tab w:val="left" w:pos="7583"/>
          <w:tab w:val="left" w:pos="8408"/>
        </w:tabs>
        <w:ind w:left="0"/>
        <w:contextualSpacing/>
        <w:rPr>
          <w:sz w:val="24"/>
          <w:szCs w:val="24"/>
        </w:rPr>
      </w:pPr>
    </w:p>
    <w:p w:rsidR="00852F54" w:rsidRPr="007146CA" w:rsidRDefault="00852F54" w:rsidP="00543A14">
      <w:pPr>
        <w:pStyle w:val="a3"/>
        <w:tabs>
          <w:tab w:val="left" w:pos="612"/>
          <w:tab w:val="left" w:pos="1950"/>
          <w:tab w:val="left" w:pos="3644"/>
          <w:tab w:val="left" w:pos="5268"/>
          <w:tab w:val="left" w:pos="7583"/>
          <w:tab w:val="left" w:pos="8408"/>
        </w:tabs>
        <w:ind w:left="0"/>
        <w:contextualSpacing/>
        <w:rPr>
          <w:sz w:val="24"/>
          <w:szCs w:val="24"/>
        </w:rPr>
      </w:pPr>
    </w:p>
    <w:sectPr w:rsidR="00852F54" w:rsidRPr="007146CA" w:rsidSect="00852F54"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7"/>
    <w:multiLevelType w:val="hybridMultilevel"/>
    <w:tmpl w:val="A73660A2"/>
    <w:lvl w:ilvl="0" w:tplc="7C7C28D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261CD6">
      <w:numFmt w:val="bullet"/>
      <w:lvlText w:val="•"/>
      <w:lvlJc w:val="left"/>
      <w:pPr>
        <w:ind w:left="507" w:hanging="164"/>
      </w:pPr>
      <w:rPr>
        <w:rFonts w:hint="default"/>
        <w:lang w:val="ru-RU" w:eastAsia="en-US" w:bidi="ar-SA"/>
      </w:rPr>
    </w:lvl>
    <w:lvl w:ilvl="2" w:tplc="B4CA2688">
      <w:numFmt w:val="bullet"/>
      <w:lvlText w:val="•"/>
      <w:lvlJc w:val="left"/>
      <w:pPr>
        <w:ind w:left="914" w:hanging="164"/>
      </w:pPr>
      <w:rPr>
        <w:rFonts w:hint="default"/>
        <w:lang w:val="ru-RU" w:eastAsia="en-US" w:bidi="ar-SA"/>
      </w:rPr>
    </w:lvl>
    <w:lvl w:ilvl="3" w:tplc="A410ACE4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5088D89E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5" w:tplc="CB24D670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6" w:tplc="37227BB6">
      <w:numFmt w:val="bullet"/>
      <w:lvlText w:val="•"/>
      <w:lvlJc w:val="left"/>
      <w:pPr>
        <w:ind w:left="2543" w:hanging="164"/>
      </w:pPr>
      <w:rPr>
        <w:rFonts w:hint="default"/>
        <w:lang w:val="ru-RU" w:eastAsia="en-US" w:bidi="ar-SA"/>
      </w:rPr>
    </w:lvl>
    <w:lvl w:ilvl="7" w:tplc="66564A42">
      <w:numFmt w:val="bullet"/>
      <w:lvlText w:val="•"/>
      <w:lvlJc w:val="left"/>
      <w:pPr>
        <w:ind w:left="2951" w:hanging="164"/>
      </w:pPr>
      <w:rPr>
        <w:rFonts w:hint="default"/>
        <w:lang w:val="ru-RU" w:eastAsia="en-US" w:bidi="ar-SA"/>
      </w:rPr>
    </w:lvl>
    <w:lvl w:ilvl="8" w:tplc="169CD198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</w:abstractNum>
  <w:abstractNum w:abstractNumId="1">
    <w:nsid w:val="154F198F"/>
    <w:multiLevelType w:val="hybridMultilevel"/>
    <w:tmpl w:val="8B0CC866"/>
    <w:lvl w:ilvl="0" w:tplc="9BDE25CC">
      <w:start w:val="1"/>
      <w:numFmt w:val="decimal"/>
      <w:lvlText w:val="%1."/>
      <w:lvlJc w:val="left"/>
      <w:pPr>
        <w:ind w:left="22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869CF0">
      <w:numFmt w:val="bullet"/>
      <w:lvlText w:val="-"/>
      <w:lvlJc w:val="left"/>
      <w:pPr>
        <w:ind w:left="22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7FE467A">
      <w:numFmt w:val="bullet"/>
      <w:lvlText w:val="•"/>
      <w:lvlJc w:val="left"/>
      <w:pPr>
        <w:ind w:left="2173" w:hanging="176"/>
      </w:pPr>
      <w:rPr>
        <w:rFonts w:hint="default"/>
        <w:lang w:val="ru-RU" w:eastAsia="en-US" w:bidi="ar-SA"/>
      </w:rPr>
    </w:lvl>
    <w:lvl w:ilvl="3" w:tplc="0E263884">
      <w:numFmt w:val="bullet"/>
      <w:lvlText w:val="•"/>
      <w:lvlJc w:val="left"/>
      <w:pPr>
        <w:ind w:left="3149" w:hanging="176"/>
      </w:pPr>
      <w:rPr>
        <w:rFonts w:hint="default"/>
        <w:lang w:val="ru-RU" w:eastAsia="en-US" w:bidi="ar-SA"/>
      </w:rPr>
    </w:lvl>
    <w:lvl w:ilvl="4" w:tplc="6CE297BA">
      <w:numFmt w:val="bullet"/>
      <w:lvlText w:val="•"/>
      <w:lvlJc w:val="left"/>
      <w:pPr>
        <w:ind w:left="4126" w:hanging="176"/>
      </w:pPr>
      <w:rPr>
        <w:rFonts w:hint="default"/>
        <w:lang w:val="ru-RU" w:eastAsia="en-US" w:bidi="ar-SA"/>
      </w:rPr>
    </w:lvl>
    <w:lvl w:ilvl="5" w:tplc="65525760">
      <w:numFmt w:val="bullet"/>
      <w:lvlText w:val="•"/>
      <w:lvlJc w:val="left"/>
      <w:pPr>
        <w:ind w:left="5103" w:hanging="176"/>
      </w:pPr>
      <w:rPr>
        <w:rFonts w:hint="default"/>
        <w:lang w:val="ru-RU" w:eastAsia="en-US" w:bidi="ar-SA"/>
      </w:rPr>
    </w:lvl>
    <w:lvl w:ilvl="6" w:tplc="5D18F2B8">
      <w:numFmt w:val="bullet"/>
      <w:lvlText w:val="•"/>
      <w:lvlJc w:val="left"/>
      <w:pPr>
        <w:ind w:left="6079" w:hanging="176"/>
      </w:pPr>
      <w:rPr>
        <w:rFonts w:hint="default"/>
        <w:lang w:val="ru-RU" w:eastAsia="en-US" w:bidi="ar-SA"/>
      </w:rPr>
    </w:lvl>
    <w:lvl w:ilvl="7" w:tplc="01F0A776">
      <w:numFmt w:val="bullet"/>
      <w:lvlText w:val="•"/>
      <w:lvlJc w:val="left"/>
      <w:pPr>
        <w:ind w:left="7056" w:hanging="176"/>
      </w:pPr>
      <w:rPr>
        <w:rFonts w:hint="default"/>
        <w:lang w:val="ru-RU" w:eastAsia="en-US" w:bidi="ar-SA"/>
      </w:rPr>
    </w:lvl>
    <w:lvl w:ilvl="8" w:tplc="06621A0A">
      <w:numFmt w:val="bullet"/>
      <w:lvlText w:val="•"/>
      <w:lvlJc w:val="left"/>
      <w:pPr>
        <w:ind w:left="8033" w:hanging="176"/>
      </w:pPr>
      <w:rPr>
        <w:rFonts w:hint="default"/>
        <w:lang w:val="ru-RU" w:eastAsia="en-US" w:bidi="ar-SA"/>
      </w:rPr>
    </w:lvl>
  </w:abstractNum>
  <w:abstractNum w:abstractNumId="2">
    <w:nsid w:val="1CA77663"/>
    <w:multiLevelType w:val="hybridMultilevel"/>
    <w:tmpl w:val="2CAE7B92"/>
    <w:lvl w:ilvl="0" w:tplc="136086B8">
      <w:numFmt w:val="bullet"/>
      <w:lvlText w:val="-"/>
      <w:lvlJc w:val="left"/>
      <w:pPr>
        <w:ind w:left="222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E48B5A">
      <w:numFmt w:val="bullet"/>
      <w:lvlText w:val="-"/>
      <w:lvlJc w:val="left"/>
      <w:pPr>
        <w:ind w:left="222" w:hanging="195"/>
      </w:pPr>
      <w:rPr>
        <w:rFonts w:hint="default"/>
        <w:w w:val="100"/>
        <w:lang w:val="ru-RU" w:eastAsia="en-US" w:bidi="ar-SA"/>
      </w:rPr>
    </w:lvl>
    <w:lvl w:ilvl="2" w:tplc="6FE4F5F2">
      <w:numFmt w:val="bullet"/>
      <w:lvlText w:val="•"/>
      <w:lvlJc w:val="left"/>
      <w:pPr>
        <w:ind w:left="2173" w:hanging="195"/>
      </w:pPr>
      <w:rPr>
        <w:rFonts w:hint="default"/>
        <w:lang w:val="ru-RU" w:eastAsia="en-US" w:bidi="ar-SA"/>
      </w:rPr>
    </w:lvl>
    <w:lvl w:ilvl="3" w:tplc="DE20058A">
      <w:numFmt w:val="bullet"/>
      <w:lvlText w:val="•"/>
      <w:lvlJc w:val="left"/>
      <w:pPr>
        <w:ind w:left="3149" w:hanging="195"/>
      </w:pPr>
      <w:rPr>
        <w:rFonts w:hint="default"/>
        <w:lang w:val="ru-RU" w:eastAsia="en-US" w:bidi="ar-SA"/>
      </w:rPr>
    </w:lvl>
    <w:lvl w:ilvl="4" w:tplc="E7347144">
      <w:numFmt w:val="bullet"/>
      <w:lvlText w:val="•"/>
      <w:lvlJc w:val="left"/>
      <w:pPr>
        <w:ind w:left="4126" w:hanging="195"/>
      </w:pPr>
      <w:rPr>
        <w:rFonts w:hint="default"/>
        <w:lang w:val="ru-RU" w:eastAsia="en-US" w:bidi="ar-SA"/>
      </w:rPr>
    </w:lvl>
    <w:lvl w:ilvl="5" w:tplc="A592515A">
      <w:numFmt w:val="bullet"/>
      <w:lvlText w:val="•"/>
      <w:lvlJc w:val="left"/>
      <w:pPr>
        <w:ind w:left="5103" w:hanging="195"/>
      </w:pPr>
      <w:rPr>
        <w:rFonts w:hint="default"/>
        <w:lang w:val="ru-RU" w:eastAsia="en-US" w:bidi="ar-SA"/>
      </w:rPr>
    </w:lvl>
    <w:lvl w:ilvl="6" w:tplc="76284BA2">
      <w:numFmt w:val="bullet"/>
      <w:lvlText w:val="•"/>
      <w:lvlJc w:val="left"/>
      <w:pPr>
        <w:ind w:left="6079" w:hanging="195"/>
      </w:pPr>
      <w:rPr>
        <w:rFonts w:hint="default"/>
        <w:lang w:val="ru-RU" w:eastAsia="en-US" w:bidi="ar-SA"/>
      </w:rPr>
    </w:lvl>
    <w:lvl w:ilvl="7" w:tplc="EFFC4F7C">
      <w:numFmt w:val="bullet"/>
      <w:lvlText w:val="•"/>
      <w:lvlJc w:val="left"/>
      <w:pPr>
        <w:ind w:left="7056" w:hanging="195"/>
      </w:pPr>
      <w:rPr>
        <w:rFonts w:hint="default"/>
        <w:lang w:val="ru-RU" w:eastAsia="en-US" w:bidi="ar-SA"/>
      </w:rPr>
    </w:lvl>
    <w:lvl w:ilvl="8" w:tplc="BAD03724">
      <w:numFmt w:val="bullet"/>
      <w:lvlText w:val="•"/>
      <w:lvlJc w:val="left"/>
      <w:pPr>
        <w:ind w:left="8033" w:hanging="195"/>
      </w:pPr>
      <w:rPr>
        <w:rFonts w:hint="default"/>
        <w:lang w:val="ru-RU" w:eastAsia="en-US" w:bidi="ar-SA"/>
      </w:rPr>
    </w:lvl>
  </w:abstractNum>
  <w:abstractNum w:abstractNumId="3">
    <w:nsid w:val="305C0041"/>
    <w:multiLevelType w:val="hybridMultilevel"/>
    <w:tmpl w:val="F3465E2C"/>
    <w:lvl w:ilvl="0" w:tplc="1A0EDBB2">
      <w:numFmt w:val="bullet"/>
      <w:lvlText w:val="•"/>
      <w:lvlJc w:val="left"/>
      <w:pPr>
        <w:ind w:left="2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96EA34">
      <w:numFmt w:val="bullet"/>
      <w:lvlText w:val="•"/>
      <w:lvlJc w:val="left"/>
      <w:pPr>
        <w:ind w:left="22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4705A">
      <w:numFmt w:val="bullet"/>
      <w:lvlText w:val="•"/>
      <w:lvlJc w:val="left"/>
      <w:pPr>
        <w:ind w:left="2173" w:hanging="171"/>
      </w:pPr>
      <w:rPr>
        <w:rFonts w:hint="default"/>
        <w:lang w:val="ru-RU" w:eastAsia="en-US" w:bidi="ar-SA"/>
      </w:rPr>
    </w:lvl>
    <w:lvl w:ilvl="3" w:tplc="9288EF46">
      <w:numFmt w:val="bullet"/>
      <w:lvlText w:val="•"/>
      <w:lvlJc w:val="left"/>
      <w:pPr>
        <w:ind w:left="3149" w:hanging="171"/>
      </w:pPr>
      <w:rPr>
        <w:rFonts w:hint="default"/>
        <w:lang w:val="ru-RU" w:eastAsia="en-US" w:bidi="ar-SA"/>
      </w:rPr>
    </w:lvl>
    <w:lvl w:ilvl="4" w:tplc="18D4EDC2">
      <w:numFmt w:val="bullet"/>
      <w:lvlText w:val="•"/>
      <w:lvlJc w:val="left"/>
      <w:pPr>
        <w:ind w:left="4126" w:hanging="171"/>
      </w:pPr>
      <w:rPr>
        <w:rFonts w:hint="default"/>
        <w:lang w:val="ru-RU" w:eastAsia="en-US" w:bidi="ar-SA"/>
      </w:rPr>
    </w:lvl>
    <w:lvl w:ilvl="5" w:tplc="A8FEA950">
      <w:numFmt w:val="bullet"/>
      <w:lvlText w:val="•"/>
      <w:lvlJc w:val="left"/>
      <w:pPr>
        <w:ind w:left="5103" w:hanging="171"/>
      </w:pPr>
      <w:rPr>
        <w:rFonts w:hint="default"/>
        <w:lang w:val="ru-RU" w:eastAsia="en-US" w:bidi="ar-SA"/>
      </w:rPr>
    </w:lvl>
    <w:lvl w:ilvl="6" w:tplc="013A771A">
      <w:numFmt w:val="bullet"/>
      <w:lvlText w:val="•"/>
      <w:lvlJc w:val="left"/>
      <w:pPr>
        <w:ind w:left="6079" w:hanging="171"/>
      </w:pPr>
      <w:rPr>
        <w:rFonts w:hint="default"/>
        <w:lang w:val="ru-RU" w:eastAsia="en-US" w:bidi="ar-SA"/>
      </w:rPr>
    </w:lvl>
    <w:lvl w:ilvl="7" w:tplc="9C2249C6">
      <w:numFmt w:val="bullet"/>
      <w:lvlText w:val="•"/>
      <w:lvlJc w:val="left"/>
      <w:pPr>
        <w:ind w:left="7056" w:hanging="171"/>
      </w:pPr>
      <w:rPr>
        <w:rFonts w:hint="default"/>
        <w:lang w:val="ru-RU" w:eastAsia="en-US" w:bidi="ar-SA"/>
      </w:rPr>
    </w:lvl>
    <w:lvl w:ilvl="8" w:tplc="A502EBBE">
      <w:numFmt w:val="bullet"/>
      <w:lvlText w:val="•"/>
      <w:lvlJc w:val="left"/>
      <w:pPr>
        <w:ind w:left="8033" w:hanging="171"/>
      </w:pPr>
      <w:rPr>
        <w:rFonts w:hint="default"/>
        <w:lang w:val="ru-RU" w:eastAsia="en-US" w:bidi="ar-SA"/>
      </w:rPr>
    </w:lvl>
  </w:abstractNum>
  <w:abstractNum w:abstractNumId="4">
    <w:nsid w:val="310B2307"/>
    <w:multiLevelType w:val="hybridMultilevel"/>
    <w:tmpl w:val="EEDAEAF2"/>
    <w:lvl w:ilvl="0" w:tplc="F02A4440">
      <w:numFmt w:val="bullet"/>
      <w:lvlText w:val="•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2E8618">
      <w:numFmt w:val="bullet"/>
      <w:lvlText w:val="•"/>
      <w:lvlJc w:val="left"/>
      <w:pPr>
        <w:ind w:left="1196" w:hanging="329"/>
      </w:pPr>
      <w:rPr>
        <w:rFonts w:hint="default"/>
        <w:lang w:val="ru-RU" w:eastAsia="en-US" w:bidi="ar-SA"/>
      </w:rPr>
    </w:lvl>
    <w:lvl w:ilvl="2" w:tplc="F0BAD768">
      <w:numFmt w:val="bullet"/>
      <w:lvlText w:val="•"/>
      <w:lvlJc w:val="left"/>
      <w:pPr>
        <w:ind w:left="2173" w:hanging="329"/>
      </w:pPr>
      <w:rPr>
        <w:rFonts w:hint="default"/>
        <w:lang w:val="ru-RU" w:eastAsia="en-US" w:bidi="ar-SA"/>
      </w:rPr>
    </w:lvl>
    <w:lvl w:ilvl="3" w:tplc="445040E0">
      <w:numFmt w:val="bullet"/>
      <w:lvlText w:val="•"/>
      <w:lvlJc w:val="left"/>
      <w:pPr>
        <w:ind w:left="3149" w:hanging="329"/>
      </w:pPr>
      <w:rPr>
        <w:rFonts w:hint="default"/>
        <w:lang w:val="ru-RU" w:eastAsia="en-US" w:bidi="ar-SA"/>
      </w:rPr>
    </w:lvl>
    <w:lvl w:ilvl="4" w:tplc="4DD414CC">
      <w:numFmt w:val="bullet"/>
      <w:lvlText w:val="•"/>
      <w:lvlJc w:val="left"/>
      <w:pPr>
        <w:ind w:left="4126" w:hanging="329"/>
      </w:pPr>
      <w:rPr>
        <w:rFonts w:hint="default"/>
        <w:lang w:val="ru-RU" w:eastAsia="en-US" w:bidi="ar-SA"/>
      </w:rPr>
    </w:lvl>
    <w:lvl w:ilvl="5" w:tplc="526444FA">
      <w:numFmt w:val="bullet"/>
      <w:lvlText w:val="•"/>
      <w:lvlJc w:val="left"/>
      <w:pPr>
        <w:ind w:left="5103" w:hanging="329"/>
      </w:pPr>
      <w:rPr>
        <w:rFonts w:hint="default"/>
        <w:lang w:val="ru-RU" w:eastAsia="en-US" w:bidi="ar-SA"/>
      </w:rPr>
    </w:lvl>
    <w:lvl w:ilvl="6" w:tplc="99AE3DB4">
      <w:numFmt w:val="bullet"/>
      <w:lvlText w:val="•"/>
      <w:lvlJc w:val="left"/>
      <w:pPr>
        <w:ind w:left="6079" w:hanging="329"/>
      </w:pPr>
      <w:rPr>
        <w:rFonts w:hint="default"/>
        <w:lang w:val="ru-RU" w:eastAsia="en-US" w:bidi="ar-SA"/>
      </w:rPr>
    </w:lvl>
    <w:lvl w:ilvl="7" w:tplc="B74EC73E">
      <w:numFmt w:val="bullet"/>
      <w:lvlText w:val="•"/>
      <w:lvlJc w:val="left"/>
      <w:pPr>
        <w:ind w:left="7056" w:hanging="329"/>
      </w:pPr>
      <w:rPr>
        <w:rFonts w:hint="default"/>
        <w:lang w:val="ru-RU" w:eastAsia="en-US" w:bidi="ar-SA"/>
      </w:rPr>
    </w:lvl>
    <w:lvl w:ilvl="8" w:tplc="401E1EFC">
      <w:numFmt w:val="bullet"/>
      <w:lvlText w:val="•"/>
      <w:lvlJc w:val="left"/>
      <w:pPr>
        <w:ind w:left="8033" w:hanging="329"/>
      </w:pPr>
      <w:rPr>
        <w:rFonts w:hint="default"/>
        <w:lang w:val="ru-RU" w:eastAsia="en-US" w:bidi="ar-SA"/>
      </w:rPr>
    </w:lvl>
  </w:abstractNum>
  <w:abstractNum w:abstractNumId="5">
    <w:nsid w:val="31FC4789"/>
    <w:multiLevelType w:val="hybridMultilevel"/>
    <w:tmpl w:val="35D233B8"/>
    <w:lvl w:ilvl="0" w:tplc="82B6193E">
      <w:numFmt w:val="bullet"/>
      <w:lvlText w:val="-"/>
      <w:lvlJc w:val="left"/>
      <w:pPr>
        <w:ind w:left="22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D49D7A">
      <w:numFmt w:val="bullet"/>
      <w:lvlText w:val="•"/>
      <w:lvlJc w:val="left"/>
      <w:pPr>
        <w:ind w:left="1196" w:hanging="336"/>
      </w:pPr>
      <w:rPr>
        <w:rFonts w:hint="default"/>
        <w:lang w:val="ru-RU" w:eastAsia="en-US" w:bidi="ar-SA"/>
      </w:rPr>
    </w:lvl>
    <w:lvl w:ilvl="2" w:tplc="DBC48D10">
      <w:numFmt w:val="bullet"/>
      <w:lvlText w:val="•"/>
      <w:lvlJc w:val="left"/>
      <w:pPr>
        <w:ind w:left="2173" w:hanging="336"/>
      </w:pPr>
      <w:rPr>
        <w:rFonts w:hint="default"/>
        <w:lang w:val="ru-RU" w:eastAsia="en-US" w:bidi="ar-SA"/>
      </w:rPr>
    </w:lvl>
    <w:lvl w:ilvl="3" w:tplc="41247FB8">
      <w:numFmt w:val="bullet"/>
      <w:lvlText w:val="•"/>
      <w:lvlJc w:val="left"/>
      <w:pPr>
        <w:ind w:left="3149" w:hanging="336"/>
      </w:pPr>
      <w:rPr>
        <w:rFonts w:hint="default"/>
        <w:lang w:val="ru-RU" w:eastAsia="en-US" w:bidi="ar-SA"/>
      </w:rPr>
    </w:lvl>
    <w:lvl w:ilvl="4" w:tplc="4EF0AF28">
      <w:numFmt w:val="bullet"/>
      <w:lvlText w:val="•"/>
      <w:lvlJc w:val="left"/>
      <w:pPr>
        <w:ind w:left="4126" w:hanging="336"/>
      </w:pPr>
      <w:rPr>
        <w:rFonts w:hint="default"/>
        <w:lang w:val="ru-RU" w:eastAsia="en-US" w:bidi="ar-SA"/>
      </w:rPr>
    </w:lvl>
    <w:lvl w:ilvl="5" w:tplc="04300E52">
      <w:numFmt w:val="bullet"/>
      <w:lvlText w:val="•"/>
      <w:lvlJc w:val="left"/>
      <w:pPr>
        <w:ind w:left="5103" w:hanging="336"/>
      </w:pPr>
      <w:rPr>
        <w:rFonts w:hint="default"/>
        <w:lang w:val="ru-RU" w:eastAsia="en-US" w:bidi="ar-SA"/>
      </w:rPr>
    </w:lvl>
    <w:lvl w:ilvl="6" w:tplc="AB6E0D30">
      <w:numFmt w:val="bullet"/>
      <w:lvlText w:val="•"/>
      <w:lvlJc w:val="left"/>
      <w:pPr>
        <w:ind w:left="6079" w:hanging="336"/>
      </w:pPr>
      <w:rPr>
        <w:rFonts w:hint="default"/>
        <w:lang w:val="ru-RU" w:eastAsia="en-US" w:bidi="ar-SA"/>
      </w:rPr>
    </w:lvl>
    <w:lvl w:ilvl="7" w:tplc="49468B26">
      <w:numFmt w:val="bullet"/>
      <w:lvlText w:val="•"/>
      <w:lvlJc w:val="left"/>
      <w:pPr>
        <w:ind w:left="7056" w:hanging="336"/>
      </w:pPr>
      <w:rPr>
        <w:rFonts w:hint="default"/>
        <w:lang w:val="ru-RU" w:eastAsia="en-US" w:bidi="ar-SA"/>
      </w:rPr>
    </w:lvl>
    <w:lvl w:ilvl="8" w:tplc="DD04A30E">
      <w:numFmt w:val="bullet"/>
      <w:lvlText w:val="•"/>
      <w:lvlJc w:val="left"/>
      <w:pPr>
        <w:ind w:left="8033" w:hanging="336"/>
      </w:pPr>
      <w:rPr>
        <w:rFonts w:hint="default"/>
        <w:lang w:val="ru-RU" w:eastAsia="en-US" w:bidi="ar-SA"/>
      </w:rPr>
    </w:lvl>
  </w:abstractNum>
  <w:abstractNum w:abstractNumId="6">
    <w:nsid w:val="340C6E50"/>
    <w:multiLevelType w:val="hybridMultilevel"/>
    <w:tmpl w:val="5EE28E38"/>
    <w:lvl w:ilvl="0" w:tplc="75EEBD50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64E2A6">
      <w:start w:val="1"/>
      <w:numFmt w:val="decimal"/>
      <w:lvlText w:val="%2."/>
      <w:lvlJc w:val="left"/>
      <w:pPr>
        <w:ind w:left="121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BDAB9A2">
      <w:numFmt w:val="bullet"/>
      <w:lvlText w:val="•"/>
      <w:lvlJc w:val="left"/>
      <w:pPr>
        <w:ind w:left="2194" w:hanging="428"/>
      </w:pPr>
      <w:rPr>
        <w:rFonts w:hint="default"/>
        <w:lang w:val="ru-RU" w:eastAsia="en-US" w:bidi="ar-SA"/>
      </w:rPr>
    </w:lvl>
    <w:lvl w:ilvl="3" w:tplc="21762306">
      <w:numFmt w:val="bullet"/>
      <w:lvlText w:val="•"/>
      <w:lvlJc w:val="left"/>
      <w:pPr>
        <w:ind w:left="3168" w:hanging="428"/>
      </w:pPr>
      <w:rPr>
        <w:rFonts w:hint="default"/>
        <w:lang w:val="ru-RU" w:eastAsia="en-US" w:bidi="ar-SA"/>
      </w:rPr>
    </w:lvl>
    <w:lvl w:ilvl="4" w:tplc="DE446CE8">
      <w:numFmt w:val="bullet"/>
      <w:lvlText w:val="•"/>
      <w:lvlJc w:val="left"/>
      <w:pPr>
        <w:ind w:left="4142" w:hanging="428"/>
      </w:pPr>
      <w:rPr>
        <w:rFonts w:hint="default"/>
        <w:lang w:val="ru-RU" w:eastAsia="en-US" w:bidi="ar-SA"/>
      </w:rPr>
    </w:lvl>
    <w:lvl w:ilvl="5" w:tplc="629C88FA">
      <w:numFmt w:val="bullet"/>
      <w:lvlText w:val="•"/>
      <w:lvlJc w:val="left"/>
      <w:pPr>
        <w:ind w:left="5116" w:hanging="428"/>
      </w:pPr>
      <w:rPr>
        <w:rFonts w:hint="default"/>
        <w:lang w:val="ru-RU" w:eastAsia="en-US" w:bidi="ar-SA"/>
      </w:rPr>
    </w:lvl>
    <w:lvl w:ilvl="6" w:tplc="76482F9E">
      <w:numFmt w:val="bullet"/>
      <w:lvlText w:val="•"/>
      <w:lvlJc w:val="left"/>
      <w:pPr>
        <w:ind w:left="6090" w:hanging="428"/>
      </w:pPr>
      <w:rPr>
        <w:rFonts w:hint="default"/>
        <w:lang w:val="ru-RU" w:eastAsia="en-US" w:bidi="ar-SA"/>
      </w:rPr>
    </w:lvl>
    <w:lvl w:ilvl="7" w:tplc="2A963008">
      <w:numFmt w:val="bullet"/>
      <w:lvlText w:val="•"/>
      <w:lvlJc w:val="left"/>
      <w:pPr>
        <w:ind w:left="7064" w:hanging="428"/>
      </w:pPr>
      <w:rPr>
        <w:rFonts w:hint="default"/>
        <w:lang w:val="ru-RU" w:eastAsia="en-US" w:bidi="ar-SA"/>
      </w:rPr>
    </w:lvl>
    <w:lvl w:ilvl="8" w:tplc="2742584A">
      <w:numFmt w:val="bullet"/>
      <w:lvlText w:val="•"/>
      <w:lvlJc w:val="left"/>
      <w:pPr>
        <w:ind w:left="8038" w:hanging="428"/>
      </w:pPr>
      <w:rPr>
        <w:rFonts w:hint="default"/>
        <w:lang w:val="ru-RU" w:eastAsia="en-US" w:bidi="ar-SA"/>
      </w:rPr>
    </w:lvl>
  </w:abstractNum>
  <w:abstractNum w:abstractNumId="7">
    <w:nsid w:val="5163146B"/>
    <w:multiLevelType w:val="hybridMultilevel"/>
    <w:tmpl w:val="13EC9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21334"/>
    <w:multiLevelType w:val="hybridMultilevel"/>
    <w:tmpl w:val="DB76D922"/>
    <w:lvl w:ilvl="0" w:tplc="9CD8814C">
      <w:numFmt w:val="bullet"/>
      <w:lvlText w:val="-"/>
      <w:lvlJc w:val="left"/>
      <w:pPr>
        <w:ind w:left="108" w:hanging="7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F27C04">
      <w:numFmt w:val="bullet"/>
      <w:lvlText w:val="•"/>
      <w:lvlJc w:val="left"/>
      <w:pPr>
        <w:ind w:left="507" w:hanging="768"/>
      </w:pPr>
      <w:rPr>
        <w:rFonts w:hint="default"/>
        <w:lang w:val="ru-RU" w:eastAsia="en-US" w:bidi="ar-SA"/>
      </w:rPr>
    </w:lvl>
    <w:lvl w:ilvl="2" w:tplc="0662243E">
      <w:numFmt w:val="bullet"/>
      <w:lvlText w:val="•"/>
      <w:lvlJc w:val="left"/>
      <w:pPr>
        <w:ind w:left="914" w:hanging="768"/>
      </w:pPr>
      <w:rPr>
        <w:rFonts w:hint="default"/>
        <w:lang w:val="ru-RU" w:eastAsia="en-US" w:bidi="ar-SA"/>
      </w:rPr>
    </w:lvl>
    <w:lvl w:ilvl="3" w:tplc="A4B08F40">
      <w:numFmt w:val="bullet"/>
      <w:lvlText w:val="•"/>
      <w:lvlJc w:val="left"/>
      <w:pPr>
        <w:ind w:left="1321" w:hanging="768"/>
      </w:pPr>
      <w:rPr>
        <w:rFonts w:hint="default"/>
        <w:lang w:val="ru-RU" w:eastAsia="en-US" w:bidi="ar-SA"/>
      </w:rPr>
    </w:lvl>
    <w:lvl w:ilvl="4" w:tplc="2C1A2E26">
      <w:numFmt w:val="bullet"/>
      <w:lvlText w:val="•"/>
      <w:lvlJc w:val="left"/>
      <w:pPr>
        <w:ind w:left="1729" w:hanging="768"/>
      </w:pPr>
      <w:rPr>
        <w:rFonts w:hint="default"/>
        <w:lang w:val="ru-RU" w:eastAsia="en-US" w:bidi="ar-SA"/>
      </w:rPr>
    </w:lvl>
    <w:lvl w:ilvl="5" w:tplc="D1D695E6">
      <w:numFmt w:val="bullet"/>
      <w:lvlText w:val="•"/>
      <w:lvlJc w:val="left"/>
      <w:pPr>
        <w:ind w:left="2136" w:hanging="768"/>
      </w:pPr>
      <w:rPr>
        <w:rFonts w:hint="default"/>
        <w:lang w:val="ru-RU" w:eastAsia="en-US" w:bidi="ar-SA"/>
      </w:rPr>
    </w:lvl>
    <w:lvl w:ilvl="6" w:tplc="1A800F84">
      <w:numFmt w:val="bullet"/>
      <w:lvlText w:val="•"/>
      <w:lvlJc w:val="left"/>
      <w:pPr>
        <w:ind w:left="2543" w:hanging="768"/>
      </w:pPr>
      <w:rPr>
        <w:rFonts w:hint="default"/>
        <w:lang w:val="ru-RU" w:eastAsia="en-US" w:bidi="ar-SA"/>
      </w:rPr>
    </w:lvl>
    <w:lvl w:ilvl="7" w:tplc="8D706F4A">
      <w:numFmt w:val="bullet"/>
      <w:lvlText w:val="•"/>
      <w:lvlJc w:val="left"/>
      <w:pPr>
        <w:ind w:left="2951" w:hanging="768"/>
      </w:pPr>
      <w:rPr>
        <w:rFonts w:hint="default"/>
        <w:lang w:val="ru-RU" w:eastAsia="en-US" w:bidi="ar-SA"/>
      </w:rPr>
    </w:lvl>
    <w:lvl w:ilvl="8" w:tplc="CBF647AC">
      <w:numFmt w:val="bullet"/>
      <w:lvlText w:val="•"/>
      <w:lvlJc w:val="left"/>
      <w:pPr>
        <w:ind w:left="3358" w:hanging="768"/>
      </w:pPr>
      <w:rPr>
        <w:rFonts w:hint="default"/>
        <w:lang w:val="ru-RU" w:eastAsia="en-US" w:bidi="ar-SA"/>
      </w:rPr>
    </w:lvl>
  </w:abstractNum>
  <w:abstractNum w:abstractNumId="9">
    <w:nsid w:val="77F66461"/>
    <w:multiLevelType w:val="hybridMultilevel"/>
    <w:tmpl w:val="6F603D76"/>
    <w:lvl w:ilvl="0" w:tplc="34F898EA">
      <w:start w:val="1"/>
      <w:numFmt w:val="decimal"/>
      <w:lvlText w:val="%1."/>
      <w:lvlJc w:val="left"/>
      <w:pPr>
        <w:ind w:left="222" w:hanging="404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E5FA23B8">
      <w:numFmt w:val="bullet"/>
      <w:lvlText w:val="•"/>
      <w:lvlJc w:val="left"/>
      <w:pPr>
        <w:ind w:left="1196" w:hanging="404"/>
      </w:pPr>
      <w:rPr>
        <w:rFonts w:hint="default"/>
        <w:lang w:val="ru-RU" w:eastAsia="en-US" w:bidi="ar-SA"/>
      </w:rPr>
    </w:lvl>
    <w:lvl w:ilvl="2" w:tplc="C6A2D2F0">
      <w:numFmt w:val="bullet"/>
      <w:lvlText w:val="•"/>
      <w:lvlJc w:val="left"/>
      <w:pPr>
        <w:ind w:left="2173" w:hanging="404"/>
      </w:pPr>
      <w:rPr>
        <w:rFonts w:hint="default"/>
        <w:lang w:val="ru-RU" w:eastAsia="en-US" w:bidi="ar-SA"/>
      </w:rPr>
    </w:lvl>
    <w:lvl w:ilvl="3" w:tplc="C18CA004">
      <w:numFmt w:val="bullet"/>
      <w:lvlText w:val="•"/>
      <w:lvlJc w:val="left"/>
      <w:pPr>
        <w:ind w:left="3149" w:hanging="404"/>
      </w:pPr>
      <w:rPr>
        <w:rFonts w:hint="default"/>
        <w:lang w:val="ru-RU" w:eastAsia="en-US" w:bidi="ar-SA"/>
      </w:rPr>
    </w:lvl>
    <w:lvl w:ilvl="4" w:tplc="5D5E596E">
      <w:numFmt w:val="bullet"/>
      <w:lvlText w:val="•"/>
      <w:lvlJc w:val="left"/>
      <w:pPr>
        <w:ind w:left="4126" w:hanging="404"/>
      </w:pPr>
      <w:rPr>
        <w:rFonts w:hint="default"/>
        <w:lang w:val="ru-RU" w:eastAsia="en-US" w:bidi="ar-SA"/>
      </w:rPr>
    </w:lvl>
    <w:lvl w:ilvl="5" w:tplc="2C9243B2">
      <w:numFmt w:val="bullet"/>
      <w:lvlText w:val="•"/>
      <w:lvlJc w:val="left"/>
      <w:pPr>
        <w:ind w:left="5103" w:hanging="404"/>
      </w:pPr>
      <w:rPr>
        <w:rFonts w:hint="default"/>
        <w:lang w:val="ru-RU" w:eastAsia="en-US" w:bidi="ar-SA"/>
      </w:rPr>
    </w:lvl>
    <w:lvl w:ilvl="6" w:tplc="749CE90A">
      <w:numFmt w:val="bullet"/>
      <w:lvlText w:val="•"/>
      <w:lvlJc w:val="left"/>
      <w:pPr>
        <w:ind w:left="6079" w:hanging="404"/>
      </w:pPr>
      <w:rPr>
        <w:rFonts w:hint="default"/>
        <w:lang w:val="ru-RU" w:eastAsia="en-US" w:bidi="ar-SA"/>
      </w:rPr>
    </w:lvl>
    <w:lvl w:ilvl="7" w:tplc="EA98581C">
      <w:numFmt w:val="bullet"/>
      <w:lvlText w:val="•"/>
      <w:lvlJc w:val="left"/>
      <w:pPr>
        <w:ind w:left="7056" w:hanging="404"/>
      </w:pPr>
      <w:rPr>
        <w:rFonts w:hint="default"/>
        <w:lang w:val="ru-RU" w:eastAsia="en-US" w:bidi="ar-SA"/>
      </w:rPr>
    </w:lvl>
    <w:lvl w:ilvl="8" w:tplc="7E0AB5C8">
      <w:numFmt w:val="bullet"/>
      <w:lvlText w:val="•"/>
      <w:lvlJc w:val="left"/>
      <w:pPr>
        <w:ind w:left="8033" w:hanging="40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F54"/>
    <w:rsid w:val="00052807"/>
    <w:rsid w:val="003C5D72"/>
    <w:rsid w:val="004C2629"/>
    <w:rsid w:val="00543A14"/>
    <w:rsid w:val="005D70D6"/>
    <w:rsid w:val="007146CA"/>
    <w:rsid w:val="00715A9F"/>
    <w:rsid w:val="007544EC"/>
    <w:rsid w:val="007C6106"/>
    <w:rsid w:val="00802681"/>
    <w:rsid w:val="00852F54"/>
    <w:rsid w:val="008F3509"/>
    <w:rsid w:val="00B5551E"/>
    <w:rsid w:val="00C2281B"/>
    <w:rsid w:val="00D34A7C"/>
    <w:rsid w:val="00E072C7"/>
    <w:rsid w:val="00F733DA"/>
    <w:rsid w:val="00F9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2F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F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2F54"/>
    <w:pPr>
      <w:ind w:left="22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52F54"/>
    <w:pPr>
      <w:ind w:left="78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2F54"/>
    <w:pPr>
      <w:ind w:left="222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852F54"/>
  </w:style>
  <w:style w:type="character" w:styleId="a5">
    <w:name w:val="Hyperlink"/>
    <w:uiPriority w:val="99"/>
    <w:unhideWhenUsed/>
    <w:rsid w:val="00F91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ysinebors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ysinebors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F056A-0877-412A-AE32-C5405A6E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4765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2019-12-19T08:33:00Z</cp:lastPrinted>
  <dcterms:created xsi:type="dcterms:W3CDTF">2019-12-19T08:34:00Z</dcterms:created>
  <dcterms:modified xsi:type="dcterms:W3CDTF">2019-12-19T08:38:00Z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2019-12-18T00:00:00Z</vt:filetime>
  </property>
</Properties>
</file>